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0BB03" w14:textId="77777777" w:rsidR="00DD7427" w:rsidRDefault="00DD7427" w:rsidP="00DD7427">
      <w:pPr>
        <w:jc w:val="center"/>
        <w:rPr>
          <w:sz w:val="24"/>
          <w:szCs w:val="24"/>
        </w:rPr>
      </w:pPr>
      <w:r w:rsidRPr="00DD7427">
        <w:rPr>
          <w:sz w:val="24"/>
          <w:szCs w:val="24"/>
        </w:rPr>
        <w:t xml:space="preserve">Guidance for Community Site Testing for COVID-19, </w:t>
      </w:r>
    </w:p>
    <w:p w14:paraId="2BDC3CAC" w14:textId="2BA61513" w:rsidR="00DD7427" w:rsidRPr="00DD7427" w:rsidRDefault="00DD7427" w:rsidP="00DD7427">
      <w:pPr>
        <w:jc w:val="center"/>
        <w:rPr>
          <w:sz w:val="24"/>
          <w:szCs w:val="24"/>
        </w:rPr>
      </w:pPr>
      <w:r w:rsidRPr="00DD7427">
        <w:rPr>
          <w:sz w:val="24"/>
          <w:szCs w:val="24"/>
        </w:rPr>
        <w:t xml:space="preserve">Project: CATCH-UP, Site Location: </w:t>
      </w:r>
      <w:r w:rsidR="007451F3">
        <w:rPr>
          <w:sz w:val="24"/>
          <w:szCs w:val="24"/>
        </w:rPr>
        <w:t>City Name</w:t>
      </w:r>
      <w:r w:rsidRPr="00DD7427">
        <w:rPr>
          <w:sz w:val="24"/>
          <w:szCs w:val="24"/>
        </w:rPr>
        <w:t>, OK</w:t>
      </w:r>
    </w:p>
    <w:p w14:paraId="0472ADDD" w14:textId="6024AB85" w:rsidR="00230813" w:rsidRPr="00DD7427" w:rsidRDefault="00DD7427" w:rsidP="007C3DAD">
      <w:pPr>
        <w:jc w:val="center"/>
        <w:rPr>
          <w:sz w:val="24"/>
          <w:szCs w:val="24"/>
        </w:rPr>
      </w:pPr>
      <w:r w:rsidRPr="00DD7427">
        <w:rPr>
          <w:sz w:val="24"/>
          <w:szCs w:val="24"/>
        </w:rPr>
        <w:t>Anticipated number of tests: Not to exceed 100</w:t>
      </w:r>
      <w:r w:rsidR="00230813">
        <w:rPr>
          <w:sz w:val="24"/>
          <w:szCs w:val="24"/>
        </w:rPr>
        <w:br/>
        <w:t>___________________________________________________________</w:t>
      </w:r>
    </w:p>
    <w:p w14:paraId="71FB78F1" w14:textId="775E7F14" w:rsidR="00DD7427" w:rsidRDefault="0091431B">
      <w:r>
        <w:t>*For the purposes of this guidance document, community members who wish to be tested will be referred to as “patient”</w:t>
      </w:r>
      <w:r w:rsidR="007C3DAD">
        <w:br/>
      </w:r>
      <w:r w:rsidR="007C3DAD">
        <w:br/>
      </w:r>
    </w:p>
    <w:p w14:paraId="04B30330" w14:textId="45D35F91" w:rsidR="00F276A4" w:rsidRDefault="0091431B" w:rsidP="0091431B">
      <w:r w:rsidRPr="00F55D39">
        <w:rPr>
          <w:b/>
          <w:bCs/>
          <w:color w:val="FF0000"/>
          <w:u w:val="single"/>
        </w:rPr>
        <w:t xml:space="preserve">1) </w:t>
      </w:r>
      <w:r w:rsidR="00F276A4" w:rsidRPr="00F55D39">
        <w:rPr>
          <w:b/>
          <w:bCs/>
          <w:color w:val="FF0000"/>
          <w:u w:val="single"/>
        </w:rPr>
        <w:t>Provide Consent forms</w:t>
      </w:r>
      <w:r w:rsidRPr="00F55D39">
        <w:rPr>
          <w:b/>
          <w:bCs/>
          <w:color w:val="FF0000"/>
          <w:u w:val="single"/>
        </w:rPr>
        <w:t xml:space="preserve"> to patient</w:t>
      </w:r>
      <w:r>
        <w:t>: explain to patient that the code word will be used to confirm their identity when communi</w:t>
      </w:r>
      <w:r w:rsidR="007C3DAD">
        <w:t>ca</w:t>
      </w:r>
      <w:r>
        <w:t xml:space="preserve">ting test results. </w:t>
      </w:r>
    </w:p>
    <w:p w14:paraId="29F191E6" w14:textId="77DBAE79" w:rsidR="00F276A4" w:rsidRDefault="00F276A4" w:rsidP="0091431B">
      <w:r>
        <w:t xml:space="preserve">Spanish: </w:t>
      </w:r>
      <w:hyperlink r:id="rId5" w:history="1">
        <w:r w:rsidRPr="00FF76C5">
          <w:rPr>
            <w:rStyle w:val="Hyperlink"/>
          </w:rPr>
          <w:t>https://publichealthok.org/wp-content/uploads/psp/COVID-19-Consent-and-Information-Sheet-Spanish-rev-07-10-2020.pdf</w:t>
        </w:r>
      </w:hyperlink>
    </w:p>
    <w:p w14:paraId="077EC192" w14:textId="14E05C8F" w:rsidR="00F276A4" w:rsidRDefault="00F276A4" w:rsidP="0091431B">
      <w:r>
        <w:t xml:space="preserve">English: </w:t>
      </w:r>
      <w:hyperlink r:id="rId6" w:history="1">
        <w:r w:rsidRPr="00FF76C5">
          <w:rPr>
            <w:rStyle w:val="Hyperlink"/>
          </w:rPr>
          <w:t>https://publichealthok.org/wp-content/uploads/psp/COVID-19-Consent-and-Information-Sheet-rev-07-10-2020.pdf</w:t>
        </w:r>
      </w:hyperlink>
    </w:p>
    <w:p w14:paraId="01C9674A" w14:textId="4EBD3908" w:rsidR="0091431B" w:rsidRDefault="0091431B" w:rsidP="0091431B">
      <w:r w:rsidRPr="00F55D39">
        <w:rPr>
          <w:b/>
          <w:bCs/>
          <w:color w:val="FF0000"/>
        </w:rPr>
        <w:t>PATIENT KEEPS CONSENT FORM</w:t>
      </w:r>
      <w:r w:rsidRPr="00F55D39">
        <w:rPr>
          <w:color w:val="FF0000"/>
        </w:rPr>
        <w:t xml:space="preserve"> </w:t>
      </w:r>
      <w:r>
        <w:t>as it includes education.</w:t>
      </w:r>
    </w:p>
    <w:p w14:paraId="0F7BE3FE" w14:textId="3F952071" w:rsidR="0091431B" w:rsidRDefault="007C3DAD" w:rsidP="0091431B">
      <w:r>
        <w:t xml:space="preserve">Note: </w:t>
      </w:r>
      <w:r w:rsidR="0091431B">
        <w:t xml:space="preserve">Volunteer will mark on </w:t>
      </w:r>
      <w:r w:rsidR="00E459E3">
        <w:rPr>
          <w:color w:val="7030A0"/>
        </w:rPr>
        <w:t>S</w:t>
      </w:r>
      <w:r w:rsidR="0091431B" w:rsidRPr="00E459E3">
        <w:rPr>
          <w:color w:val="7030A0"/>
        </w:rPr>
        <w:t>creenin</w:t>
      </w:r>
      <w:r w:rsidRPr="00E459E3">
        <w:rPr>
          <w:color w:val="7030A0"/>
        </w:rPr>
        <w:t>g form</w:t>
      </w:r>
      <w:r w:rsidR="00E459E3" w:rsidRPr="00E459E3">
        <w:rPr>
          <w:color w:val="7030A0"/>
        </w:rPr>
        <w:t xml:space="preserve"> (ODH-1391-2-COVID-19-Screening-Form-7-20-2020)</w:t>
      </w:r>
      <w:r w:rsidR="00E459E3">
        <w:t xml:space="preserve"> </w:t>
      </w:r>
      <w:r w:rsidR="0091431B">
        <w:t xml:space="preserve"> to acknowledge the receipt of </w:t>
      </w:r>
      <w:r w:rsidR="0091431B" w:rsidRPr="0091431B">
        <w:rPr>
          <w:b/>
          <w:bCs/>
        </w:rPr>
        <w:t>VERBAL CONSENT</w:t>
      </w:r>
      <w:r w:rsidR="0091431B">
        <w:t xml:space="preserve"> to testing and that the information sheet was provided to patient.  </w:t>
      </w:r>
      <w:r w:rsidR="0091431B">
        <w:br/>
      </w:r>
    </w:p>
    <w:p w14:paraId="58179D08" w14:textId="0405F274" w:rsidR="0091431B" w:rsidRDefault="0091431B" w:rsidP="0091431B">
      <w:r w:rsidRPr="00F55D39">
        <w:rPr>
          <w:b/>
          <w:bCs/>
          <w:color w:val="FF0000"/>
          <w:u w:val="single"/>
        </w:rPr>
        <w:t>2)</w:t>
      </w:r>
      <w:r w:rsidRPr="00F55D39">
        <w:rPr>
          <w:color w:val="FF0000"/>
        </w:rPr>
        <w:t xml:space="preserve"> </w:t>
      </w:r>
      <w:r w:rsidR="00F55D39">
        <w:t>Volunteer will ask patient questions to C</w:t>
      </w:r>
      <w:r>
        <w:t xml:space="preserve">omplete </w:t>
      </w:r>
      <w:r w:rsidRPr="00F55D39">
        <w:rPr>
          <w:b/>
          <w:bCs/>
          <w:color w:val="FF0000"/>
          <w:u w:val="single"/>
        </w:rPr>
        <w:t xml:space="preserve">screening form </w:t>
      </w:r>
      <w:r>
        <w:t>(access at (</w:t>
      </w:r>
      <w:hyperlink r:id="rId7" w:history="1">
        <w:r w:rsidRPr="00FF76C5">
          <w:rPr>
            <w:rStyle w:val="Hyperlink"/>
          </w:rPr>
          <w:t>https://publichealthok.org/wp-content/uploads/psp/ODH-1391-2-COVID-19-Screening-Form-7-20-2020-fillable.pdf</w:t>
        </w:r>
      </w:hyperlink>
      <w:r>
        <w:t>).</w:t>
      </w:r>
      <w:r w:rsidR="00C26563">
        <w:t xml:space="preserve"> OSDH</w:t>
      </w:r>
      <w:r>
        <w:t xml:space="preserve"> </w:t>
      </w:r>
      <w:r w:rsidR="00E459E3">
        <w:t>Screening Form will also be u</w:t>
      </w:r>
      <w:r w:rsidR="00C26563">
        <w:t>s</w:t>
      </w:r>
      <w:r w:rsidR="00E459E3">
        <w:t>ed to fill out</w:t>
      </w:r>
      <w:r w:rsidR="00AA122C">
        <w:t xml:space="preserve"> </w:t>
      </w:r>
      <w:r w:rsidR="00AA122C" w:rsidRPr="00E459E3">
        <w:rPr>
          <w:color w:val="00B050"/>
        </w:rPr>
        <w:t xml:space="preserve">PHL COVID-19 Testing and Screening Form </w:t>
      </w:r>
      <w:r w:rsidR="00AA122C">
        <w:t xml:space="preserve">at </w:t>
      </w:r>
      <w:hyperlink r:id="rId8" w:history="1">
        <w:r w:rsidR="00AA122C">
          <w:rPr>
            <w:rStyle w:val="Hyperlink"/>
          </w:rPr>
          <w:t>PHL COVID-19 Test Requisition and Patient Screening Form (oklahoma.gov)</w:t>
        </w:r>
      </w:hyperlink>
      <w:r>
        <w:br/>
      </w:r>
      <w:r>
        <w:br/>
        <w:t>* Clinic Name: County</w:t>
      </w:r>
      <w:r w:rsidR="007451F3">
        <w:t xml:space="preserve"> Name</w:t>
      </w:r>
      <w:r>
        <w:t>/</w:t>
      </w:r>
      <w:r w:rsidR="007451F3">
        <w:t>City Name</w:t>
      </w:r>
      <w:r>
        <w:t xml:space="preserve"> CATCH-UP</w:t>
      </w:r>
    </w:p>
    <w:p w14:paraId="312E5887" w14:textId="3B610A92" w:rsidR="0091431B" w:rsidRDefault="0091431B" w:rsidP="0091431B">
      <w:r>
        <w:t>* Specimen Number</w:t>
      </w:r>
      <w:r w:rsidR="007C3DAD">
        <w:t xml:space="preserve"> (leave blank if not using an online accessioning system)</w:t>
      </w:r>
    </w:p>
    <w:p w14:paraId="2396775B" w14:textId="1B8F23FC" w:rsidR="0091431B" w:rsidRDefault="0091431B" w:rsidP="0091431B">
      <w:r>
        <w:t>* Initials of Nurse collecting specimen</w:t>
      </w:r>
    </w:p>
    <w:p w14:paraId="0082DAFB" w14:textId="53AD7940" w:rsidR="0091431B" w:rsidRDefault="0091431B" w:rsidP="0091431B">
      <w:r>
        <w:t xml:space="preserve">* Write down the </w:t>
      </w:r>
      <w:r w:rsidRPr="00F55D39">
        <w:rPr>
          <w:b/>
          <w:bCs/>
        </w:rPr>
        <w:t>code word</w:t>
      </w:r>
      <w:r>
        <w:t xml:space="preserve"> that was provided during verbal consent </w:t>
      </w:r>
    </w:p>
    <w:p w14:paraId="2959D109" w14:textId="3020B293" w:rsidR="0091431B" w:rsidRDefault="0091431B" w:rsidP="0091431B">
      <w:r>
        <w:t xml:space="preserve">* At a minimum, must include </w:t>
      </w:r>
      <w:r w:rsidRPr="00F55D39">
        <w:rPr>
          <w:b/>
          <w:bCs/>
        </w:rPr>
        <w:t>patient name</w:t>
      </w:r>
      <w:r w:rsidR="00F55D39" w:rsidRPr="00F55D39">
        <w:rPr>
          <w:b/>
          <w:bCs/>
        </w:rPr>
        <w:t xml:space="preserve">, </w:t>
      </w:r>
      <w:r w:rsidRPr="00F55D39">
        <w:rPr>
          <w:b/>
          <w:bCs/>
        </w:rPr>
        <w:t>date of birth</w:t>
      </w:r>
      <w:r w:rsidR="00F55D39" w:rsidRPr="00F55D39">
        <w:rPr>
          <w:b/>
          <w:bCs/>
        </w:rPr>
        <w:t xml:space="preserve"> and phone number</w:t>
      </w:r>
      <w:r>
        <w:t xml:space="preserve">. </w:t>
      </w:r>
    </w:p>
    <w:p w14:paraId="4D75AF79" w14:textId="0F88F04B" w:rsidR="0091431B" w:rsidRDefault="0091431B" w:rsidP="0091431B">
      <w:r>
        <w:t>* If patient is unsure if they are symptomatic</w:t>
      </w:r>
      <w:r w:rsidR="007C3DAD">
        <w:t xml:space="preserve">, </w:t>
      </w:r>
      <w:r>
        <w:t xml:space="preserve">ask if they are experiencing any of the following: </w:t>
      </w:r>
    </w:p>
    <w:p w14:paraId="2D655ED3" w14:textId="2F96E671" w:rsidR="0091431B" w:rsidRPr="00F55D39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F55D39">
        <w:rPr>
          <w:rFonts w:eastAsia="Times New Roman" w:cstheme="minorHAnsi"/>
          <w:color w:val="000000"/>
          <w:sz w:val="20"/>
          <w:szCs w:val="20"/>
        </w:rPr>
        <w:t>Fever or chills</w:t>
      </w:r>
    </w:p>
    <w:p w14:paraId="24F37D00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Cough</w:t>
      </w:r>
    </w:p>
    <w:p w14:paraId="2C0F3341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Shortness of breath or difficulty breathing</w:t>
      </w:r>
    </w:p>
    <w:p w14:paraId="5E2E1EAD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Fatigue</w:t>
      </w:r>
    </w:p>
    <w:p w14:paraId="2A5BB96D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Muscle or body aches</w:t>
      </w:r>
    </w:p>
    <w:p w14:paraId="1BE557A0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Headache</w:t>
      </w:r>
    </w:p>
    <w:p w14:paraId="485F6479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lastRenderedPageBreak/>
        <w:t>New loss of taste or smell</w:t>
      </w:r>
    </w:p>
    <w:p w14:paraId="0E9E5D83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Sore throat</w:t>
      </w:r>
    </w:p>
    <w:p w14:paraId="6C761F1D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Congestion or runny nose</w:t>
      </w:r>
    </w:p>
    <w:p w14:paraId="0A94820A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Nausea or vomiting</w:t>
      </w:r>
    </w:p>
    <w:p w14:paraId="7E4D7FB0" w14:textId="716F811E" w:rsid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Diarrhea</w:t>
      </w:r>
    </w:p>
    <w:p w14:paraId="5DB95EA6" w14:textId="3F43B4DE" w:rsidR="00F55D39" w:rsidRPr="007C3DAD" w:rsidRDefault="00F55D39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>*Under TESTING/SAMPLE COLLECTION Mark the first two boxes : COVID-19 TEST, NP</w:t>
      </w:r>
      <w:r w:rsidRPr="007C3DAD">
        <w:rPr>
          <w:rFonts w:eastAsia="Times New Roman" w:cstheme="minorHAnsi"/>
          <w:color w:val="000000"/>
        </w:rPr>
        <w:br/>
        <w:t xml:space="preserve"> </w:t>
      </w:r>
    </w:p>
    <w:p w14:paraId="5AD569E8" w14:textId="2909047A" w:rsidR="00F55D39" w:rsidRPr="005B0D00" w:rsidRDefault="00F55D39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b/>
          <w:bCs/>
          <w:color w:val="FF0000"/>
          <w:u w:val="single"/>
        </w:rPr>
      </w:pPr>
      <w:r w:rsidRPr="005B0D00">
        <w:rPr>
          <w:rFonts w:eastAsia="Times New Roman" w:cstheme="minorHAnsi"/>
          <w:b/>
          <w:bCs/>
          <w:color w:val="FF0000"/>
          <w:u w:val="single"/>
        </w:rPr>
        <w:t xml:space="preserve">3) Specimen Collection </w:t>
      </w:r>
    </w:p>
    <w:p w14:paraId="55B173AC" w14:textId="55329D79" w:rsidR="005649D2" w:rsidRPr="007C3DAD" w:rsidRDefault="005649D2" w:rsidP="005649D2">
      <w:pPr>
        <w:ind w:left="450"/>
      </w:pPr>
      <w:r w:rsidRPr="007C3DAD">
        <w:t xml:space="preserve">Use synthetic fiber tip swab with a plastic or aluminum shaft to collect a </w:t>
      </w:r>
      <w:r w:rsidR="00C26563" w:rsidRPr="007C3DAD">
        <w:t>Nasopharyngeal</w:t>
      </w:r>
      <w:r w:rsidRPr="007C3DAD">
        <w:t xml:space="preserve"> Swab</w:t>
      </w:r>
    </w:p>
    <w:p w14:paraId="5F34FE84" w14:textId="148FCD30" w:rsidR="00F55D39" w:rsidRPr="005649D2" w:rsidRDefault="005649D2" w:rsidP="005649D2">
      <w:pPr>
        <w:ind w:left="450"/>
      </w:pPr>
      <w:r w:rsidRPr="007C3DAD">
        <w:t xml:space="preserve">Place one swab </w:t>
      </w:r>
      <w:r>
        <w:t xml:space="preserve">only </w:t>
      </w:r>
      <w:r w:rsidRPr="007C3DAD">
        <w:t xml:space="preserve">in viral transport media (tube with pink liquid) </w:t>
      </w:r>
      <w:r>
        <w:br/>
      </w:r>
      <w:r>
        <w:rPr>
          <w:rFonts w:eastAsia="Times New Roman" w:cstheme="minorHAnsi"/>
          <w:color w:val="000000"/>
        </w:rPr>
        <w:br/>
      </w:r>
      <w:r w:rsidR="00F55D39" w:rsidRPr="007C3DAD">
        <w:rPr>
          <w:rFonts w:eastAsia="Times New Roman" w:cstheme="minorHAnsi"/>
          <w:color w:val="000000"/>
        </w:rPr>
        <w:t xml:space="preserve">Volunteer labels Viral Transport Media (Tube with liquid) with two patient identifiers: </w:t>
      </w:r>
      <w:r w:rsidR="00C26563">
        <w:rPr>
          <w:rFonts w:eastAsia="Times New Roman" w:cstheme="minorHAnsi"/>
          <w:color w:val="000000"/>
        </w:rPr>
        <w:t xml:space="preserve">First and Last </w:t>
      </w:r>
      <w:r w:rsidR="00F55D39" w:rsidRPr="007C3DAD">
        <w:rPr>
          <w:rFonts w:eastAsia="Times New Roman" w:cstheme="minorHAnsi"/>
          <w:color w:val="000000"/>
        </w:rPr>
        <w:t>Name and DOB</w:t>
      </w:r>
      <w:r w:rsidR="00F55D39" w:rsidRPr="007C3DAD">
        <w:rPr>
          <w:rFonts w:eastAsia="Times New Roman" w:cstheme="minorHAnsi"/>
          <w:color w:val="000000"/>
        </w:rPr>
        <w:br/>
        <w:t>RN reviews screening form and asks patient to identify name and DOB while confirming specimen label.</w:t>
      </w:r>
    </w:p>
    <w:p w14:paraId="071C303A" w14:textId="279D75D4" w:rsidR="005B0EAA" w:rsidRDefault="00F55D39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 xml:space="preserve">If patient has a large amount of mucus, ask to blow nose before specimen collection. </w:t>
      </w:r>
      <w:r w:rsidRPr="007C3DAD">
        <w:rPr>
          <w:rFonts w:eastAsia="Times New Roman" w:cstheme="minorHAnsi"/>
          <w:color w:val="000000"/>
        </w:rPr>
        <w:br/>
        <w:t xml:space="preserve">With the thumb of one hand, gently elevate the tip of the patient’s nose and then gently insert the NP swab into the nostril. </w:t>
      </w:r>
      <w:r w:rsidRPr="007C3DAD">
        <w:rPr>
          <w:rFonts w:eastAsia="Times New Roman" w:cstheme="minorHAnsi"/>
          <w:color w:val="000000"/>
        </w:rPr>
        <w:br/>
        <w:t xml:space="preserve">Guide the swab backward and upward along the nasal septum until a distinct resistance is met, hold it there for a few seconds then with a rotating motion, gently remove it. </w:t>
      </w:r>
      <w:r w:rsidRPr="007C3DAD">
        <w:rPr>
          <w:rFonts w:eastAsia="Times New Roman" w:cstheme="minorHAnsi"/>
          <w:color w:val="000000"/>
        </w:rPr>
        <w:br/>
        <w:t xml:space="preserve">Immediately, place swab in the labeled viral transport tube. </w:t>
      </w:r>
      <w:r w:rsidRPr="007C3DAD">
        <w:rPr>
          <w:rFonts w:eastAsia="Times New Roman" w:cstheme="minorHAnsi"/>
          <w:color w:val="000000"/>
        </w:rPr>
        <w:br/>
        <w:t xml:space="preserve">Break off the excess shaft of the swab so that the tube can be capped; swab must be present in transport medium to be acceptable for testing. </w:t>
      </w:r>
      <w:r w:rsidRPr="007C3DAD">
        <w:rPr>
          <w:rFonts w:eastAsia="Times New Roman" w:cstheme="minorHAnsi"/>
          <w:color w:val="000000"/>
        </w:rPr>
        <w:br/>
        <w:t xml:space="preserve">Secure the cap of the tube (tightly) and secure with Parafilm to prevent leakage during transport. </w:t>
      </w:r>
      <w:r w:rsidR="005B0D00">
        <w:rPr>
          <w:rFonts w:eastAsia="Times New Roman" w:cstheme="minorHAnsi"/>
          <w:color w:val="000000"/>
        </w:rPr>
        <w:br/>
      </w:r>
      <w:r w:rsidR="005B0D00" w:rsidRPr="007C3DAD">
        <w:rPr>
          <w:rFonts w:eastAsia="Times New Roman" w:cstheme="minorHAnsi"/>
          <w:color w:val="000000"/>
        </w:rPr>
        <w:t>RN labels transport media tube with date, time of collection and initials.</w:t>
      </w:r>
      <w:r w:rsidRPr="007C3DAD">
        <w:rPr>
          <w:rFonts w:eastAsia="Times New Roman" w:cstheme="minorHAnsi"/>
          <w:color w:val="000000"/>
        </w:rPr>
        <w:br/>
        <w:t>Place labeled specimen</w:t>
      </w:r>
      <w:r w:rsidR="005B0EAA" w:rsidRPr="007C3DAD">
        <w:rPr>
          <w:rFonts w:eastAsia="Times New Roman" w:cstheme="minorHAnsi"/>
          <w:color w:val="000000"/>
        </w:rPr>
        <w:t xml:space="preserve"> in biohazard transport bag and seal. </w:t>
      </w:r>
      <w:r w:rsidR="005B0EAA" w:rsidRPr="007C3DAD">
        <w:rPr>
          <w:rFonts w:eastAsia="Times New Roman" w:cstheme="minorHAnsi"/>
          <w:color w:val="000000"/>
        </w:rPr>
        <w:br/>
      </w:r>
      <w:r w:rsidR="005B0EAA" w:rsidRPr="007C3DAD">
        <w:rPr>
          <w:rFonts w:eastAsia="Times New Roman" w:cstheme="minorHAnsi"/>
          <w:color w:val="000000"/>
        </w:rPr>
        <w:br/>
        <w:t xml:space="preserve">After collection, store specimens under refrigeration at 2-8 degrees Celsius ( 35.6-46.4 degrees Fahrenheit) for up to 72 hours. </w:t>
      </w:r>
      <w:r w:rsidR="00F16C4A">
        <w:rPr>
          <w:rFonts w:eastAsia="Times New Roman" w:cstheme="minorHAnsi"/>
          <w:color w:val="000000"/>
        </w:rPr>
        <w:t>(See below for specimens that will be store over 72 hors)</w:t>
      </w:r>
      <w:r w:rsidR="005B0D00">
        <w:rPr>
          <w:rFonts w:eastAsia="Times New Roman" w:cstheme="minorHAnsi"/>
          <w:color w:val="000000"/>
        </w:rPr>
        <w:br/>
      </w:r>
    </w:p>
    <w:p w14:paraId="513D0875" w14:textId="7257CD90" w:rsidR="005B0EAA" w:rsidRPr="007C3DAD" w:rsidRDefault="005B0D00" w:rsidP="00F16C4A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5B0D00">
        <w:rPr>
          <w:rFonts w:eastAsia="Times New Roman" w:cstheme="minorHAnsi"/>
          <w:b/>
          <w:bCs/>
          <w:color w:val="FF0000"/>
          <w:u w:val="single"/>
        </w:rPr>
        <w:t>4</w:t>
      </w:r>
      <w:r>
        <w:rPr>
          <w:rFonts w:eastAsia="Times New Roman" w:cstheme="minorHAnsi"/>
          <w:color w:val="000000"/>
        </w:rPr>
        <w:t xml:space="preserve">. Provide patient with </w:t>
      </w:r>
      <w:r w:rsidRPr="005B0D00">
        <w:rPr>
          <w:rFonts w:eastAsia="Times New Roman" w:cstheme="minorHAnsi"/>
          <w:b/>
          <w:bCs/>
          <w:color w:val="FF0000"/>
          <w:u w:val="single"/>
        </w:rPr>
        <w:t>Survey card</w:t>
      </w:r>
    </w:p>
    <w:p w14:paraId="73E689AB" w14:textId="369A336F" w:rsidR="007C3DAD" w:rsidRDefault="005B0D00" w:rsidP="005B0EAA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5B0D00">
        <w:rPr>
          <w:rFonts w:eastAsia="Times New Roman" w:cstheme="minorHAnsi"/>
          <w:b/>
          <w:bCs/>
          <w:color w:val="FF0000"/>
          <w:u w:val="single"/>
        </w:rPr>
        <w:t>5.</w:t>
      </w:r>
      <w:r w:rsidRPr="005B0D00">
        <w:rPr>
          <w:rFonts w:eastAsia="Times New Roman" w:cstheme="minorHAnsi"/>
          <w:color w:val="FF0000"/>
        </w:rPr>
        <w:t xml:space="preserve"> </w:t>
      </w:r>
      <w:r w:rsidR="005B0EAA" w:rsidRPr="007C3DAD">
        <w:rPr>
          <w:rFonts w:eastAsia="Times New Roman" w:cstheme="minorHAnsi"/>
          <w:color w:val="000000"/>
        </w:rPr>
        <w:t xml:space="preserve">Complete the OSDH </w:t>
      </w:r>
      <w:r w:rsidR="005B0EAA" w:rsidRPr="005B0D00">
        <w:rPr>
          <w:rFonts w:eastAsia="Times New Roman" w:cstheme="minorHAnsi"/>
          <w:b/>
          <w:bCs/>
          <w:color w:val="FF0000"/>
          <w:u w:val="single"/>
        </w:rPr>
        <w:t>PHL Test Requisition Form</w:t>
      </w:r>
      <w:r w:rsidR="005B0EAA" w:rsidRPr="005B0D00">
        <w:rPr>
          <w:rFonts w:eastAsia="Times New Roman" w:cstheme="minorHAnsi"/>
          <w:color w:val="FF0000"/>
        </w:rPr>
        <w:t xml:space="preserve"> </w:t>
      </w:r>
      <w:r w:rsidR="005B0EAA" w:rsidRPr="007C3DAD">
        <w:rPr>
          <w:rFonts w:eastAsia="Times New Roman" w:cstheme="minorHAnsi"/>
          <w:color w:val="000000"/>
        </w:rPr>
        <w:t xml:space="preserve">(ODH 419). Accessible </w:t>
      </w:r>
      <w:r w:rsidR="007C3DAD">
        <w:rPr>
          <w:rFonts w:eastAsia="Times New Roman" w:cstheme="minorHAnsi"/>
          <w:color w:val="000000"/>
        </w:rPr>
        <w:t xml:space="preserve">at </w:t>
      </w:r>
      <w:hyperlink r:id="rId9" w:history="1">
        <w:r w:rsidR="007C3DAD" w:rsidRPr="00FF76C5">
          <w:rPr>
            <w:rStyle w:val="Hyperlink"/>
            <w:rFonts w:eastAsia="Times New Roman" w:cstheme="minorHAnsi"/>
          </w:rPr>
          <w:t>https://www.phin.state.ok.us/Accessioning_to_Labware_fill_PDF_only/Views/MainPage.aspx</w:t>
        </w:r>
      </w:hyperlink>
    </w:p>
    <w:p w14:paraId="2A93533F" w14:textId="3937AB8B" w:rsidR="007451F3" w:rsidRDefault="005B0EAA" w:rsidP="00F16C4A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 xml:space="preserve"> If necessary, use hardcopy at </w:t>
      </w:r>
      <w:hyperlink r:id="rId10" w:history="1">
        <w:r w:rsidRPr="007C3DAD">
          <w:rPr>
            <w:rStyle w:val="Hyperlink"/>
            <w:rFonts w:eastAsia="Times New Roman" w:cstheme="minorHAnsi"/>
          </w:rPr>
          <w:t>http://phl.health.ok.gov</w:t>
        </w:r>
      </w:hyperlink>
      <w:r w:rsidRPr="007C3DAD">
        <w:rPr>
          <w:rFonts w:eastAsia="Times New Roman" w:cstheme="minorHAnsi"/>
          <w:color w:val="000000"/>
        </w:rPr>
        <w:t xml:space="preserve"> (Forms)</w:t>
      </w:r>
      <w:r w:rsidRPr="007C3DAD">
        <w:rPr>
          <w:rFonts w:eastAsia="Times New Roman" w:cstheme="minorHAnsi"/>
          <w:color w:val="000000"/>
        </w:rPr>
        <w:br/>
        <w:t xml:space="preserve">Information on form MUST match patient identifiers used to label the specimen. </w:t>
      </w:r>
      <w:r w:rsidRPr="007C3DAD">
        <w:rPr>
          <w:rFonts w:eastAsia="Times New Roman" w:cstheme="minorHAnsi"/>
          <w:color w:val="000000"/>
        </w:rPr>
        <w:br/>
      </w:r>
      <w:r w:rsidRPr="007C3DAD">
        <w:rPr>
          <w:rFonts w:eastAsia="Times New Roman" w:cstheme="minorHAnsi"/>
          <w:color w:val="000000"/>
        </w:rPr>
        <w:br/>
        <w:t xml:space="preserve">Practitioner Name: </w:t>
      </w:r>
      <w:r w:rsidR="007451F3">
        <w:rPr>
          <w:rFonts w:eastAsia="Times New Roman" w:cstheme="minorHAnsi"/>
          <w:color w:val="000000"/>
        </w:rPr>
        <w:t>Physician Name</w:t>
      </w:r>
      <w:r w:rsidRPr="007C3DAD">
        <w:rPr>
          <w:rFonts w:eastAsia="Times New Roman" w:cstheme="minorHAnsi"/>
          <w:color w:val="000000"/>
        </w:rPr>
        <w:t>, MD</w:t>
      </w:r>
      <w:r w:rsidR="007451F3">
        <w:rPr>
          <w:rFonts w:eastAsia="Times New Roman" w:cstheme="minorHAnsi"/>
          <w:color w:val="000000"/>
        </w:rPr>
        <w:t xml:space="preserve"> or DO</w:t>
      </w:r>
      <w:r w:rsidRPr="007C3DAD">
        <w:rPr>
          <w:rFonts w:eastAsia="Times New Roman" w:cstheme="minorHAnsi"/>
          <w:color w:val="000000"/>
        </w:rPr>
        <w:t>;</w:t>
      </w:r>
      <w:r w:rsidR="00E10816">
        <w:rPr>
          <w:rFonts w:eastAsia="Times New Roman" w:cstheme="minorHAnsi"/>
          <w:color w:val="000000"/>
        </w:rPr>
        <w:t xml:space="preserve"> NPI:</w:t>
      </w:r>
      <w:r w:rsidR="007451F3">
        <w:rPr>
          <w:rFonts w:eastAsia="Times New Roman" w:cstheme="minorHAnsi"/>
          <w:color w:val="000000"/>
        </w:rPr>
        <w:t xml:space="preserve"> If not available, look up at </w:t>
      </w:r>
      <w:hyperlink r:id="rId11" w:history="1">
        <w:r w:rsidR="007451F3" w:rsidRPr="00030908">
          <w:rPr>
            <w:rStyle w:val="Hyperlink"/>
            <w:rFonts w:eastAsia="Times New Roman" w:cstheme="minorHAnsi"/>
          </w:rPr>
          <w:t>https://npiregistry.cms.hhs.gov/</w:t>
        </w:r>
      </w:hyperlink>
    </w:p>
    <w:p w14:paraId="0B817D7B" w14:textId="19B7B791" w:rsidR="00F55D39" w:rsidRPr="007C3DAD" w:rsidRDefault="005B0EAA" w:rsidP="00F16C4A">
      <w:pPr>
        <w:shd w:val="clear" w:color="auto" w:fill="FFFFFF"/>
        <w:spacing w:before="100" w:beforeAutospacing="1" w:after="100" w:afterAutospacing="1" w:line="240" w:lineRule="auto"/>
        <w:ind w:left="360"/>
      </w:pPr>
      <w:r w:rsidRPr="007C3DAD">
        <w:rPr>
          <w:rFonts w:eastAsia="Times New Roman" w:cstheme="minorHAnsi"/>
          <w:color w:val="000000"/>
        </w:rPr>
        <w:lastRenderedPageBreak/>
        <w:t xml:space="preserve">Facility Name: </w:t>
      </w:r>
      <w:r w:rsidRPr="007C3DAD">
        <w:t>County</w:t>
      </w:r>
      <w:r w:rsidR="007451F3">
        <w:t xml:space="preserve"> Name</w:t>
      </w:r>
      <w:r w:rsidRPr="007C3DAD">
        <w:t>/</w:t>
      </w:r>
      <w:r w:rsidR="007451F3">
        <w:t>City Name</w:t>
      </w:r>
      <w:r w:rsidRPr="007C3DAD">
        <w:t xml:space="preserve"> CATCH-UP</w:t>
      </w:r>
      <w:r w:rsidRPr="007C3DAD">
        <w:br/>
        <w:t>Collection Date, Time and RN initials MUST MATCH specimen label</w:t>
      </w:r>
      <w:r w:rsidRPr="007C3DAD">
        <w:br/>
        <w:t>Place a check mark next to Nasopharyngeal swab</w:t>
      </w:r>
      <w:r w:rsidRPr="007C3DAD">
        <w:br/>
        <w:t>Complete symptoms and associated risk factors based on information obtained in screening form, if unknown leave blank.</w:t>
      </w:r>
      <w:r w:rsidRPr="007C3DAD">
        <w:br/>
      </w:r>
      <w:r w:rsidR="00F16C4A">
        <w:t xml:space="preserve">Fold completed </w:t>
      </w:r>
      <w:r w:rsidR="00C26563" w:rsidRPr="00C26563">
        <w:rPr>
          <w:color w:val="00B050"/>
        </w:rPr>
        <w:t>PHL COVID-19 Testing and Screening</w:t>
      </w:r>
      <w:r w:rsidR="00F16C4A" w:rsidRPr="00C26563">
        <w:rPr>
          <w:color w:val="00B050"/>
        </w:rPr>
        <w:t xml:space="preserve"> form </w:t>
      </w:r>
      <w:r w:rsidR="00F16C4A">
        <w:t>in half and place in</w:t>
      </w:r>
      <w:r w:rsidRPr="007C3DAD">
        <w:t xml:space="preserve"> </w:t>
      </w:r>
      <w:r w:rsidR="00F16C4A" w:rsidRPr="00C26563">
        <w:rPr>
          <w:color w:val="FF0000"/>
        </w:rPr>
        <w:t>OUTSIDE</w:t>
      </w:r>
      <w:r w:rsidRPr="00C26563">
        <w:rPr>
          <w:color w:val="FF0000"/>
        </w:rPr>
        <w:t xml:space="preserve"> </w:t>
      </w:r>
      <w:r w:rsidRPr="007C3DAD">
        <w:t xml:space="preserve">pocket of biohazard bag with associated specimen. </w:t>
      </w:r>
      <w:r w:rsidR="00F55D39" w:rsidRPr="007C3DAD">
        <w:rPr>
          <w:rFonts w:eastAsia="Times New Roman" w:cstheme="minorHAnsi"/>
          <w:color w:val="000000"/>
        </w:rPr>
        <w:br/>
      </w:r>
      <w:r w:rsidR="00F16C4A">
        <w:t>Do not roll up, fold or tape the specimen bags. For ease of handling, it is best for the specimen bag to remain flat and stacked with other specimen bags.</w:t>
      </w:r>
      <w:r w:rsidR="00F16C4A">
        <w:br/>
        <w:t>DO NOT place requisition in the same compartment as specimen.</w:t>
      </w:r>
      <w:r w:rsidR="00F16C4A">
        <w:cr/>
      </w:r>
    </w:p>
    <w:p w14:paraId="0CD5894F" w14:textId="046B23C5" w:rsidR="005B0D00" w:rsidRDefault="005B0D00" w:rsidP="007C3DAD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FF0000"/>
          <w:u w:val="single"/>
        </w:rPr>
        <w:t>6</w:t>
      </w:r>
      <w:r w:rsidRPr="005B0D00">
        <w:rPr>
          <w:rFonts w:eastAsia="Times New Roman" w:cstheme="minorHAnsi"/>
          <w:b/>
          <w:bCs/>
          <w:color w:val="FF0000"/>
          <w:u w:val="single"/>
        </w:rPr>
        <w:t>. Specimen Transport</w:t>
      </w:r>
      <w:r w:rsidRPr="005B0D00">
        <w:rPr>
          <w:rFonts w:eastAsia="Times New Roman" w:cstheme="minorHAnsi"/>
          <w:color w:val="FF0000"/>
        </w:rPr>
        <w:t xml:space="preserve"> </w:t>
      </w:r>
      <w:r>
        <w:rPr>
          <w:rFonts w:eastAsia="Times New Roman" w:cstheme="minorHAnsi"/>
          <w:color w:val="000000"/>
        </w:rPr>
        <w:t>to local Health Department</w:t>
      </w:r>
    </w:p>
    <w:p w14:paraId="5BDEBB29" w14:textId="19673D5F" w:rsidR="00F55D39" w:rsidRPr="007C3DAD" w:rsidRDefault="00C26563" w:rsidP="007C3DAD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Specimens must be stored in a designated refrigerator or cooler for specimen storage only.</w:t>
      </w:r>
      <w:r>
        <w:rPr>
          <w:rFonts w:eastAsia="Times New Roman" w:cstheme="minorHAnsi"/>
          <w:color w:val="000000"/>
        </w:rPr>
        <w:br/>
      </w:r>
      <w:r w:rsidR="005B0EAA" w:rsidRPr="007C3DAD">
        <w:rPr>
          <w:rFonts w:eastAsia="Times New Roman" w:cstheme="minorHAnsi"/>
          <w:color w:val="000000"/>
        </w:rPr>
        <w:t xml:space="preserve">Before leaving site </w:t>
      </w:r>
      <w:r w:rsidR="005B0EAA" w:rsidRPr="00C26563">
        <w:rPr>
          <w:rFonts w:eastAsia="Times New Roman" w:cstheme="minorHAnsi"/>
          <w:color w:val="FF0000"/>
        </w:rPr>
        <w:t xml:space="preserve">double bag specimens </w:t>
      </w:r>
      <w:r w:rsidR="005B0EAA" w:rsidRPr="007C3DAD">
        <w:rPr>
          <w:rFonts w:eastAsia="Times New Roman" w:cstheme="minorHAnsi"/>
          <w:color w:val="000000"/>
        </w:rPr>
        <w:t>or place in a CATEGORY B box, as available</w:t>
      </w:r>
      <w:r>
        <w:rPr>
          <w:rFonts w:eastAsia="Times New Roman" w:cstheme="minorHAnsi"/>
          <w:color w:val="000000"/>
        </w:rPr>
        <w:t xml:space="preserve"> and transport in cooler</w:t>
      </w:r>
      <w:r w:rsidR="005B0EAA" w:rsidRPr="007C3DAD">
        <w:rPr>
          <w:rFonts w:eastAsia="Times New Roman" w:cstheme="minorHAnsi"/>
          <w:color w:val="000000"/>
        </w:rPr>
        <w:t xml:space="preserve">. </w:t>
      </w:r>
      <w:r w:rsidR="005B0D00">
        <w:rPr>
          <w:rFonts w:eastAsia="Times New Roman" w:cstheme="minorHAnsi"/>
          <w:color w:val="000000"/>
        </w:rPr>
        <w:br/>
        <w:t xml:space="preserve">Complete Chain of Custody Form ( available at </w:t>
      </w:r>
      <w:hyperlink r:id="rId12" w:history="1">
        <w:r w:rsidR="005B0D00" w:rsidRPr="00FF76C5">
          <w:rPr>
            <w:rStyle w:val="Hyperlink"/>
            <w:rFonts w:eastAsia="Times New Roman" w:cstheme="minorHAnsi"/>
          </w:rPr>
          <w:t>https://publichealthok.org/wp-content/uploads/psp/Chain-Of-Custody-Form.pdf</w:t>
        </w:r>
      </w:hyperlink>
      <w:r w:rsidR="005B0D00">
        <w:rPr>
          <w:rFonts w:eastAsia="Times New Roman" w:cstheme="minorHAnsi"/>
          <w:color w:val="000000"/>
        </w:rPr>
        <w:t>) and place with specimens.</w:t>
      </w:r>
      <w:r w:rsidR="007C3DAD">
        <w:rPr>
          <w:rFonts w:eastAsia="Times New Roman" w:cstheme="minorHAnsi"/>
          <w:color w:val="000000"/>
        </w:rPr>
        <w:br/>
        <w:t xml:space="preserve">Transport to local health department for pick up by routine courier service and transport to PHL. </w:t>
      </w:r>
      <w:r w:rsidR="00F16C4A">
        <w:rPr>
          <w:rFonts w:eastAsia="Times New Roman" w:cstheme="minorHAnsi"/>
          <w:color w:val="000000"/>
        </w:rPr>
        <w:br/>
      </w:r>
      <w:r w:rsidR="00F16C4A">
        <w:t>If specimens will not arrive to the laboratory within 72 hours of collection, they should be stored frozen at -70</w:t>
      </w:r>
      <w:r w:rsidR="00F16C4A">
        <w:sym w:font="Symbol" w:char="F0B0"/>
      </w:r>
      <w:r w:rsidR="00F16C4A">
        <w:t>C and shipped on dry ice.</w:t>
      </w:r>
      <w:r w:rsidR="005B0EAA" w:rsidRPr="007C3DAD">
        <w:rPr>
          <w:rFonts w:eastAsia="Times New Roman" w:cstheme="minorHAnsi"/>
          <w:color w:val="000000"/>
        </w:rPr>
        <w:br/>
      </w:r>
    </w:p>
    <w:p w14:paraId="2F6FEDD0" w14:textId="1D47F1C5" w:rsidR="005B0EAA" w:rsidRPr="005B0D00" w:rsidRDefault="005B0EAA" w:rsidP="005B0D00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FF0000"/>
        </w:rPr>
      </w:pPr>
      <w:r w:rsidRPr="005B0D00">
        <w:rPr>
          <w:rFonts w:eastAsia="Times New Roman" w:cstheme="minorHAnsi"/>
          <w:color w:val="FF0000"/>
        </w:rPr>
        <w:t>RESOURCES</w:t>
      </w:r>
    </w:p>
    <w:p w14:paraId="40582EEC" w14:textId="6C12C4B1" w:rsidR="005B0EAA" w:rsidRDefault="005B0EAA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>Oklahoma State Department of Health COVID-19 Hotline: 877-215-8336</w:t>
      </w:r>
      <w:r w:rsidR="00E10816">
        <w:rPr>
          <w:rFonts w:eastAsia="Times New Roman" w:cstheme="minorHAnsi"/>
          <w:color w:val="000000"/>
        </w:rPr>
        <w:br/>
        <w:t xml:space="preserve">PHL Forms: </w:t>
      </w:r>
      <w:hyperlink r:id="rId13" w:history="1">
        <w:r w:rsidR="00E10816" w:rsidRPr="00FF76C5">
          <w:rPr>
            <w:rStyle w:val="Hyperlink"/>
            <w:rFonts w:eastAsia="Times New Roman" w:cstheme="minorHAnsi"/>
          </w:rPr>
          <w:t>https://oklahoma.gov/health/prevention-and-preparedness/public-health-laboratory/forms.html</w:t>
        </w:r>
      </w:hyperlink>
      <w:r w:rsidR="005B0D00">
        <w:rPr>
          <w:rFonts w:eastAsia="Times New Roman" w:cstheme="minorHAnsi"/>
          <w:color w:val="000000"/>
        </w:rPr>
        <w:br/>
      </w:r>
    </w:p>
    <w:p w14:paraId="3FA599FB" w14:textId="5EACFDB6" w:rsidR="00E10816" w:rsidRDefault="00E10816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</w:p>
    <w:p w14:paraId="2D8E1519" w14:textId="77777777" w:rsidR="00E10816" w:rsidRPr="007C3DAD" w:rsidRDefault="00E10816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</w:p>
    <w:p w14:paraId="0B21F53B" w14:textId="77777777" w:rsidR="005B0EAA" w:rsidRPr="007C3DAD" w:rsidRDefault="005B0EAA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</w:p>
    <w:p w14:paraId="6D7CC4FB" w14:textId="7E287CC4" w:rsidR="0091431B" w:rsidRPr="007C3DAD" w:rsidRDefault="0091431B" w:rsidP="0091431B">
      <w:pPr>
        <w:rPr>
          <w:rFonts w:cstheme="minorHAnsi"/>
        </w:rPr>
      </w:pPr>
    </w:p>
    <w:p w14:paraId="21831EB6" w14:textId="77777777" w:rsidR="0091431B" w:rsidRPr="007C3DAD" w:rsidRDefault="0091431B" w:rsidP="0091431B"/>
    <w:p w14:paraId="64D8E4E7" w14:textId="6D1310E4" w:rsidR="00F276A4" w:rsidRPr="007C3DAD" w:rsidRDefault="0091431B" w:rsidP="0091431B">
      <w:r w:rsidRPr="007C3DAD">
        <w:br/>
      </w:r>
    </w:p>
    <w:p w14:paraId="02F525F9" w14:textId="77777777" w:rsidR="00F276A4" w:rsidRPr="007C3DAD" w:rsidRDefault="00F276A4"/>
    <w:p w14:paraId="544AD2F8" w14:textId="3C455B04" w:rsidR="00F276A4" w:rsidRDefault="00F276A4"/>
    <w:p w14:paraId="4BC18B5C" w14:textId="5B0C1945" w:rsidR="005649D2" w:rsidRDefault="005649D2"/>
    <w:p w14:paraId="7A324587" w14:textId="75A24799" w:rsidR="005649D2" w:rsidRDefault="005649D2"/>
    <w:p w14:paraId="6DA1A6A6" w14:textId="6D832810" w:rsidR="005649D2" w:rsidRDefault="005649D2"/>
    <w:p w14:paraId="5BA4CE18" w14:textId="5C83584B" w:rsidR="005649D2" w:rsidRDefault="005649D2"/>
    <w:p w14:paraId="35DF0C77" w14:textId="28D34EA5" w:rsidR="005649D2" w:rsidRDefault="00E459E3">
      <w:r>
        <w:t xml:space="preserve">Forms: </w:t>
      </w:r>
    </w:p>
    <w:p w14:paraId="13C7D6EF" w14:textId="3E220D63" w:rsidR="00E459E3" w:rsidRDefault="00E459E3" w:rsidP="00E459E3">
      <w:pPr>
        <w:pStyle w:val="ListParagraph"/>
        <w:numPr>
          <w:ilvl w:val="0"/>
          <w:numId w:val="2"/>
        </w:numPr>
      </w:pPr>
      <w:r>
        <w:t xml:space="preserve">Hard Copy Consent Form (Provided to Patient): Spanish: </w:t>
      </w:r>
      <w:hyperlink r:id="rId14" w:history="1">
        <w:r w:rsidRPr="00FF76C5">
          <w:rPr>
            <w:rStyle w:val="Hyperlink"/>
          </w:rPr>
          <w:t>https://publichealthok.org/wp-content/uploads/psp/COVID-19-Consent-and-Information-Sheet-Spanish-rev-07-10-2020.pdf</w:t>
        </w:r>
      </w:hyperlink>
    </w:p>
    <w:p w14:paraId="748D5B66" w14:textId="105E191A" w:rsidR="00E459E3" w:rsidRDefault="000672AD" w:rsidP="00E459E3">
      <w:pPr>
        <w:ind w:left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C6A431" wp14:editId="04F5AC94">
            <wp:simplePos x="0" y="0"/>
            <wp:positionH relativeFrom="margin">
              <wp:align>center</wp:align>
            </wp:positionH>
            <wp:positionV relativeFrom="paragraph">
              <wp:posOffset>603885</wp:posOffset>
            </wp:positionV>
            <wp:extent cx="3657600" cy="22796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20323" r="20833" b="11491"/>
                    <a:stretch/>
                  </pic:blipFill>
                  <pic:spPr bwMode="auto">
                    <a:xfrm>
                      <a:off x="0" y="0"/>
                      <a:ext cx="365760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E3">
        <w:t xml:space="preserve">English: </w:t>
      </w:r>
      <w:hyperlink r:id="rId16" w:history="1">
        <w:r w:rsidR="00E459E3" w:rsidRPr="00FF76C5">
          <w:rPr>
            <w:rStyle w:val="Hyperlink"/>
          </w:rPr>
          <w:t>https://publichealthok.org/wp-content/uploads/psp/COVID-19-Consent-and-Information-Sheet-rev-07-10-2020.pdf</w:t>
        </w:r>
      </w:hyperlink>
      <w:r>
        <w:rPr>
          <w:rStyle w:val="Hyperlink"/>
        </w:rPr>
        <w:br/>
      </w:r>
      <w:r>
        <w:rPr>
          <w:rStyle w:val="Hyperlink"/>
        </w:rPr>
        <w:br/>
      </w:r>
      <w:r w:rsidR="00E459E3">
        <w:br/>
      </w:r>
    </w:p>
    <w:p w14:paraId="439CB933" w14:textId="6E79A4AE" w:rsidR="000672AD" w:rsidRDefault="000672AD" w:rsidP="00E459E3">
      <w:pPr>
        <w:ind w:left="720"/>
      </w:pPr>
    </w:p>
    <w:p w14:paraId="4BAF882B" w14:textId="2807B543" w:rsidR="000672AD" w:rsidRDefault="000672AD" w:rsidP="00E459E3">
      <w:pPr>
        <w:ind w:left="720"/>
      </w:pPr>
    </w:p>
    <w:p w14:paraId="4AC1846F" w14:textId="7D027FE5" w:rsidR="000672AD" w:rsidRDefault="000672AD" w:rsidP="00E459E3">
      <w:pPr>
        <w:ind w:left="720"/>
      </w:pPr>
    </w:p>
    <w:p w14:paraId="63F171C5" w14:textId="40A67CE4" w:rsidR="000672AD" w:rsidRDefault="000672AD" w:rsidP="00E459E3">
      <w:pPr>
        <w:ind w:left="720"/>
      </w:pPr>
    </w:p>
    <w:p w14:paraId="4E120700" w14:textId="24A3727A" w:rsidR="000672AD" w:rsidRDefault="000672AD" w:rsidP="00E459E3">
      <w:pPr>
        <w:ind w:left="720"/>
      </w:pPr>
    </w:p>
    <w:p w14:paraId="2D6B863E" w14:textId="1109BCC9" w:rsidR="000672AD" w:rsidRDefault="000672AD" w:rsidP="00E459E3">
      <w:pPr>
        <w:ind w:left="720"/>
      </w:pPr>
    </w:p>
    <w:p w14:paraId="3D9C30B4" w14:textId="77777777" w:rsidR="000672AD" w:rsidRDefault="000672AD" w:rsidP="00E459E3">
      <w:pPr>
        <w:ind w:left="720"/>
      </w:pPr>
    </w:p>
    <w:p w14:paraId="2A1028AE" w14:textId="4A098B6A" w:rsidR="00E459E3" w:rsidRDefault="000672AD" w:rsidP="00E459E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F0C72D" wp14:editId="46373CBF">
            <wp:simplePos x="0" y="0"/>
            <wp:positionH relativeFrom="column">
              <wp:posOffset>1473200</wp:posOffset>
            </wp:positionH>
            <wp:positionV relativeFrom="paragraph">
              <wp:posOffset>997585</wp:posOffset>
            </wp:positionV>
            <wp:extent cx="3282950" cy="2514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1" t="16144" r="23504" b="8642"/>
                    <a:stretch/>
                  </pic:blipFill>
                  <pic:spPr bwMode="auto">
                    <a:xfrm>
                      <a:off x="0" y="0"/>
                      <a:ext cx="32829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E3">
        <w:t>OSDH COVID-19 Screening Form (</w:t>
      </w:r>
      <w:r w:rsidR="00E459E3" w:rsidRPr="00E459E3">
        <w:t>ODH-1391-2-COVID-19-Screening-Form-7-20-2020</w:t>
      </w:r>
      <w:r w:rsidR="00E459E3">
        <w:t xml:space="preserve">). Available at </w:t>
      </w:r>
      <w:hyperlink r:id="rId18" w:history="1">
        <w:r w:rsidR="00E459E3">
          <w:rPr>
            <w:rStyle w:val="Hyperlink"/>
          </w:rPr>
          <w:t>ODH-1391-2-COVID-19-Screening-Form-7-20-2020-fillable.pdf (publichealthok.org)</w:t>
        </w:r>
      </w:hyperlink>
      <w:r w:rsidR="00E459E3">
        <w:t>.</w:t>
      </w:r>
      <w:r w:rsidR="00E459E3">
        <w:br/>
        <w:t xml:space="preserve">Volunteer fills out based on information provided by patient at a safe distance. </w:t>
      </w:r>
      <w:r w:rsidR="00E459E3">
        <w:br/>
        <w:t>* Important because this is the form where we indicate patient consent and make note of code word for results</w:t>
      </w:r>
      <w:r w:rsidR="00E459E3">
        <w:br/>
      </w:r>
    </w:p>
    <w:p w14:paraId="21A3BA7A" w14:textId="4F1F9C4D" w:rsidR="000672AD" w:rsidRDefault="000672AD" w:rsidP="000672AD"/>
    <w:p w14:paraId="0ABC2219" w14:textId="6E74D0AD" w:rsidR="000672AD" w:rsidRDefault="000672AD" w:rsidP="000672AD"/>
    <w:p w14:paraId="12767483" w14:textId="65607C36" w:rsidR="000672AD" w:rsidRDefault="000672AD" w:rsidP="000672AD"/>
    <w:p w14:paraId="418A0D6B" w14:textId="683187A1" w:rsidR="000672AD" w:rsidRDefault="000672AD" w:rsidP="000672AD"/>
    <w:p w14:paraId="4F2D0973" w14:textId="0DD05214" w:rsidR="000672AD" w:rsidRDefault="000672AD" w:rsidP="000672AD"/>
    <w:p w14:paraId="0BE97FD1" w14:textId="6B362BC2" w:rsidR="000672AD" w:rsidRDefault="000672AD" w:rsidP="000672AD"/>
    <w:p w14:paraId="1839B1E8" w14:textId="152C4602" w:rsidR="000672AD" w:rsidRDefault="000672AD" w:rsidP="000672AD"/>
    <w:p w14:paraId="5E868654" w14:textId="77777777" w:rsidR="000672AD" w:rsidRDefault="000672AD" w:rsidP="000672AD"/>
    <w:p w14:paraId="0248B993" w14:textId="77777777" w:rsidR="000672AD" w:rsidRDefault="000672AD" w:rsidP="000672AD"/>
    <w:p w14:paraId="4841D9BA" w14:textId="4A029DD4" w:rsidR="000672AD" w:rsidRDefault="000672AD" w:rsidP="00E459E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7D94DB" wp14:editId="616DBCFC">
            <wp:simplePos x="0" y="0"/>
            <wp:positionH relativeFrom="margin">
              <wp:align>center</wp:align>
            </wp:positionH>
            <wp:positionV relativeFrom="paragraph">
              <wp:posOffset>521335</wp:posOffset>
            </wp:positionV>
            <wp:extent cx="2997200" cy="26606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14055" r="25854" b="6363"/>
                    <a:stretch/>
                  </pic:blipFill>
                  <pic:spPr bwMode="auto">
                    <a:xfrm>
                      <a:off x="0" y="0"/>
                      <a:ext cx="299720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E3">
        <w:t>PHL Testing and Screening Form. Can be filled out using information from OSDH screening form and specimen label. FOLD AND PLACE COMLETED FORM IN OUTISDE POCKET OF BIOHAZARD SPECIEMN BAG</w:t>
      </w:r>
    </w:p>
    <w:p w14:paraId="0691CC91" w14:textId="705A1243" w:rsidR="000672AD" w:rsidRDefault="000672AD" w:rsidP="000672AD"/>
    <w:p w14:paraId="002E1340" w14:textId="419C7D9B" w:rsidR="000672AD" w:rsidRDefault="000672AD" w:rsidP="000672AD"/>
    <w:p w14:paraId="171836BF" w14:textId="0223526D" w:rsidR="000672AD" w:rsidRDefault="000672AD" w:rsidP="000672AD"/>
    <w:p w14:paraId="6800242F" w14:textId="16DBC75E" w:rsidR="000672AD" w:rsidRDefault="000672AD" w:rsidP="000672AD"/>
    <w:p w14:paraId="06912C86" w14:textId="42EE251F" w:rsidR="000672AD" w:rsidRDefault="000672AD" w:rsidP="000672AD"/>
    <w:p w14:paraId="7D1D4475" w14:textId="55A275C0" w:rsidR="000672AD" w:rsidRDefault="000672AD" w:rsidP="000672AD"/>
    <w:p w14:paraId="1EF788CF" w14:textId="49F7E9C3" w:rsidR="00E459E3" w:rsidRDefault="00E459E3" w:rsidP="000672AD">
      <w:r>
        <w:br/>
      </w:r>
    </w:p>
    <w:p w14:paraId="46CFABFD" w14:textId="158D0831" w:rsidR="000672AD" w:rsidRDefault="000672AD" w:rsidP="000672AD"/>
    <w:p w14:paraId="5E8003AF" w14:textId="701A4024" w:rsidR="000672AD" w:rsidRDefault="000672AD" w:rsidP="000672AD"/>
    <w:p w14:paraId="3A1B90AD" w14:textId="77777777" w:rsidR="000672AD" w:rsidRDefault="000672AD" w:rsidP="000672AD"/>
    <w:p w14:paraId="4CDC34DB" w14:textId="4F70009A" w:rsidR="00E459E3" w:rsidRDefault="00E459E3" w:rsidP="00E459E3">
      <w:pPr>
        <w:pStyle w:val="ListParagraph"/>
        <w:numPr>
          <w:ilvl w:val="0"/>
          <w:numId w:val="2"/>
        </w:numPr>
      </w:pPr>
      <w:r>
        <w:t>Complete ONLINE lab requisition form and submit electronically</w:t>
      </w:r>
      <w:r w:rsidR="000672AD">
        <w:br/>
      </w:r>
    </w:p>
    <w:p w14:paraId="16D3F13C" w14:textId="40445B82" w:rsidR="000672AD" w:rsidRDefault="000672AD" w:rsidP="000672AD">
      <w:r>
        <w:rPr>
          <w:noProof/>
        </w:rPr>
        <w:drawing>
          <wp:inline distT="0" distB="0" distL="0" distR="0" wp14:anchorId="197764AB" wp14:editId="145DB0D1">
            <wp:extent cx="5940425" cy="3276600"/>
            <wp:effectExtent l="0" t="0" r="317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0"/>
                    <a:srcRect l="11859" t="14625" r="13568" b="12251"/>
                    <a:stretch/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CE50F" w14:textId="6DF84A51" w:rsidR="00E459E3" w:rsidRDefault="00E459E3"/>
    <w:p w14:paraId="6BE428F9" w14:textId="2B04BFEF" w:rsidR="005649D2" w:rsidRDefault="005649D2"/>
    <w:p w14:paraId="3ABA7D3D" w14:textId="77777777" w:rsidR="00C26563" w:rsidRDefault="00C26563"/>
    <w:p w14:paraId="01143619" w14:textId="03890611" w:rsidR="00533F8B" w:rsidRDefault="00533F8B">
      <w:r>
        <w:t>Points</w:t>
      </w:r>
      <w:r w:rsidR="00C26563">
        <w:t xml:space="preserve"> of perspective to remember:</w:t>
      </w:r>
    </w:p>
    <w:p w14:paraId="528E85E8" w14:textId="40B3F976" w:rsidR="00533F8B" w:rsidRDefault="00533F8B"/>
    <w:p w14:paraId="5375F816" w14:textId="0C73159B" w:rsidR="00533F8B" w:rsidRPr="00533F8B" w:rsidRDefault="00533F8B">
      <w:pPr>
        <w:rPr>
          <w:u w:val="single"/>
        </w:rPr>
      </w:pPr>
      <w:r w:rsidRPr="00533F8B">
        <w:rPr>
          <w:u w:val="single"/>
        </w:rPr>
        <w:t>Patient</w:t>
      </w:r>
    </w:p>
    <w:p w14:paraId="76F29B82" w14:textId="7130B898" w:rsidR="00533F8B" w:rsidRDefault="00533F8B">
      <w:r>
        <w:t>Well-informed: what to expect, how to find resources</w:t>
      </w:r>
      <w:r w:rsidR="00F16C4A">
        <w:t>, approximate time for results</w:t>
      </w:r>
      <w:r w:rsidR="00C26563">
        <w:t xml:space="preserve">, </w:t>
      </w:r>
      <w:r w:rsidR="00F16C4A">
        <w:t xml:space="preserve">without </w:t>
      </w:r>
      <w:r w:rsidR="00C26563">
        <w:t>explicit</w:t>
      </w:r>
      <w:r w:rsidR="00F16C4A">
        <w:t xml:space="preserve"> guidance, suggest communicating a time of </w:t>
      </w:r>
      <w:r w:rsidR="00BD1A5C">
        <w:t>5 days</w:t>
      </w:r>
      <w:r>
        <w:br/>
      </w:r>
      <w:r w:rsidR="00BD1A5C">
        <w:t>S</w:t>
      </w:r>
      <w:r>
        <w:t>ocial needs are met where available</w:t>
      </w:r>
      <w:r>
        <w:br/>
      </w:r>
      <w:r w:rsidR="00BD1A5C">
        <w:t>E</w:t>
      </w:r>
      <w:r>
        <w:t>ncouraged to submit survey</w:t>
      </w:r>
      <w:r>
        <w:br/>
      </w:r>
      <w:r>
        <w:br/>
      </w:r>
      <w:r w:rsidRPr="00533F8B">
        <w:rPr>
          <w:u w:val="single"/>
        </w:rPr>
        <w:t>Volunteers</w:t>
      </w:r>
      <w:r w:rsidR="00F16C4A">
        <w:rPr>
          <w:u w:val="single"/>
        </w:rPr>
        <w:br/>
      </w:r>
      <w:r>
        <w:rPr>
          <w:u w:val="single"/>
        </w:rPr>
        <w:br/>
      </w:r>
      <w:r>
        <w:t>Maintaining proper distance when completing forms and providing information</w:t>
      </w:r>
      <w:r>
        <w:br/>
        <w:t>Wearing appropriate PPE</w:t>
      </w:r>
      <w:r>
        <w:br/>
        <w:t>Readily accessible hand washing/sanitizing stations</w:t>
      </w:r>
      <w:r>
        <w:br/>
      </w:r>
    </w:p>
    <w:p w14:paraId="04B80665" w14:textId="195CD462" w:rsidR="00533F8B" w:rsidRDefault="00533F8B" w:rsidP="00F16C4A">
      <w:r w:rsidRPr="00533F8B">
        <w:rPr>
          <w:u w:val="single"/>
        </w:rPr>
        <w:t>Lab</w:t>
      </w:r>
      <w:r w:rsidR="00F16C4A">
        <w:rPr>
          <w:u w:val="single"/>
        </w:rPr>
        <w:br/>
      </w:r>
      <w:r>
        <w:rPr>
          <w:u w:val="single"/>
        </w:rPr>
        <w:br/>
      </w:r>
      <w:r>
        <w:t>Complete and accurate specimen labeling: patient identifiers</w:t>
      </w:r>
      <w:r w:rsidR="00F16C4A">
        <w:t xml:space="preserve"> First and Last Name</w:t>
      </w:r>
      <w:r>
        <w:t xml:space="preserve"> (verified by sampler), RN initials, Date and time of collection</w:t>
      </w:r>
      <w:r w:rsidR="00F16C4A">
        <w:br/>
        <w:t>Identifiers must appear on both the specimen container and the associated requisition form.</w:t>
      </w:r>
      <w:r>
        <w:br/>
        <w:t xml:space="preserve">Complete and accurate Requisition Form with information matching specimen </w:t>
      </w:r>
      <w:r w:rsidR="005867E3">
        <w:br/>
      </w:r>
      <w:r w:rsidR="007451F3">
        <w:t>Fax request form submitted to lab for OUHSC OSCTR to receive results</w:t>
      </w:r>
      <w:r w:rsidR="00AE6DBA">
        <w:t xml:space="preserve"> </w:t>
      </w:r>
      <w:r w:rsidR="00AE6DBA" w:rsidRPr="00AE6DBA">
        <w:rPr>
          <w:u w:val="single"/>
        </w:rPr>
        <w:t xml:space="preserve">ensuring that </w:t>
      </w:r>
      <w:r w:rsidR="00AE6DBA" w:rsidRPr="00AE6DBA">
        <w:rPr>
          <w:b/>
          <w:bCs/>
          <w:u w:val="single"/>
        </w:rPr>
        <w:t>Site Name</w:t>
      </w:r>
      <w:r w:rsidR="00AE6DBA" w:rsidRPr="00AE6DBA">
        <w:rPr>
          <w:u w:val="single"/>
        </w:rPr>
        <w:t xml:space="preserve"> matches </w:t>
      </w:r>
      <w:r w:rsidR="00AE6DBA" w:rsidRPr="00AE6DBA">
        <w:rPr>
          <w:b/>
          <w:bCs/>
          <w:u w:val="single"/>
        </w:rPr>
        <w:t>Site Name</w:t>
      </w:r>
      <w:r w:rsidR="00AE6DBA" w:rsidRPr="00AE6DBA">
        <w:rPr>
          <w:u w:val="single"/>
        </w:rPr>
        <w:t xml:space="preserve"> on Lab requisition and Testing and Screening Form</w:t>
      </w:r>
    </w:p>
    <w:p w14:paraId="3BB6669B" w14:textId="5F8B20F2" w:rsidR="00533F8B" w:rsidRDefault="00533F8B"/>
    <w:p w14:paraId="6CE1D09D" w14:textId="72E335E2" w:rsidR="005867E3" w:rsidRPr="005867E3" w:rsidRDefault="005867E3">
      <w:pPr>
        <w:rPr>
          <w:u w:val="single"/>
        </w:rPr>
      </w:pPr>
      <w:r w:rsidRPr="005867E3">
        <w:rPr>
          <w:u w:val="single"/>
        </w:rPr>
        <w:t>Health Department (Local and State)</w:t>
      </w:r>
    </w:p>
    <w:p w14:paraId="36653DAF" w14:textId="4B25AF4B" w:rsidR="00533F8B" w:rsidRPr="00533F8B" w:rsidRDefault="00533F8B">
      <w:r>
        <w:t>Results</w:t>
      </w:r>
      <w:r w:rsidR="007451F3">
        <w:t xml:space="preserve"> accessed</w:t>
      </w:r>
      <w:r>
        <w:t xml:space="preserve"> in PHIDDO </w:t>
      </w:r>
      <w:r w:rsidR="005867E3">
        <w:br/>
        <w:t xml:space="preserve">Results communicated by OSCTR team </w:t>
      </w:r>
      <w:r w:rsidR="005867E3">
        <w:br/>
        <w:t>Complete Chain of Custody Form and double bagged specimens for proper specimen handling</w:t>
      </w:r>
    </w:p>
    <w:p w14:paraId="5AA45AB1" w14:textId="6FAB64B8" w:rsidR="00DD7427" w:rsidRPr="007C3DAD" w:rsidRDefault="00DD7427"/>
    <w:p w14:paraId="1D43C854" w14:textId="77777777" w:rsidR="00DD7427" w:rsidRPr="007C3DAD" w:rsidRDefault="00DD7427"/>
    <w:p w14:paraId="7502174D" w14:textId="77777777" w:rsidR="00DD7427" w:rsidRPr="007C3DAD" w:rsidRDefault="00DD7427"/>
    <w:sectPr w:rsidR="00DD7427" w:rsidRPr="007C3D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673185"/>
    <w:multiLevelType w:val="hybridMultilevel"/>
    <w:tmpl w:val="11624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94391"/>
    <w:multiLevelType w:val="multilevel"/>
    <w:tmpl w:val="97B4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427"/>
    <w:rsid w:val="000672AD"/>
    <w:rsid w:val="00230813"/>
    <w:rsid w:val="002C3E2C"/>
    <w:rsid w:val="00533F8B"/>
    <w:rsid w:val="005649D2"/>
    <w:rsid w:val="005867E3"/>
    <w:rsid w:val="005B0D00"/>
    <w:rsid w:val="005B0EAA"/>
    <w:rsid w:val="007451F3"/>
    <w:rsid w:val="007C3DAD"/>
    <w:rsid w:val="0090619D"/>
    <w:rsid w:val="0091431B"/>
    <w:rsid w:val="00AA122C"/>
    <w:rsid w:val="00AE6DBA"/>
    <w:rsid w:val="00BD1A5C"/>
    <w:rsid w:val="00C26563"/>
    <w:rsid w:val="00DD7427"/>
    <w:rsid w:val="00E10816"/>
    <w:rsid w:val="00E459E3"/>
    <w:rsid w:val="00F16C4A"/>
    <w:rsid w:val="00F276A4"/>
    <w:rsid w:val="00F5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FAA7E"/>
  <w15:chartTrackingRefBased/>
  <w15:docId w15:val="{E9BB6308-CE14-4849-A88D-AD2B94A7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4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4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55D3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0D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7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lahoma.gov/content/dam/ok/en/health/health2/aem-documents/prevention-and-preparedness/public-health-laboratory/forms/PHL%20COVID-19%20Test%20Requisition%20and%20Screening%20Form%20-%2004-28-20.pdf" TargetMode="External"/><Relationship Id="rId13" Type="http://schemas.openxmlformats.org/officeDocument/2006/relationships/hyperlink" Target="https://oklahoma.gov/health/prevention-and-preparedness/public-health-laboratory/forms.html" TargetMode="External"/><Relationship Id="rId18" Type="http://schemas.openxmlformats.org/officeDocument/2006/relationships/hyperlink" Target="https://publichealthok.org/wp-content/uploads/psp/ODH-1391-2-COVID-19-Screening-Form-7-20-2020-fillable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ublichealthok.org/wp-content/uploads/psp/ODH-1391-2-COVID-19-Screening-Form-7-20-2020-fillable.pdf" TargetMode="External"/><Relationship Id="rId12" Type="http://schemas.openxmlformats.org/officeDocument/2006/relationships/hyperlink" Target="https://publichealthok.org/wp-content/uploads/psp/Chain-Of-Custody-Form.pdf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publichealthok.org/wp-content/uploads/psp/COVID-19-Consent-and-Information-Sheet-rev-07-10-2020.pdf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publichealthok.org/wp-content/uploads/psp/COVID-19-Consent-and-Information-Sheet-rev-07-10-2020.pdf" TargetMode="External"/><Relationship Id="rId11" Type="http://schemas.openxmlformats.org/officeDocument/2006/relationships/hyperlink" Target="https://npiregistry.cms.hhs.gov/" TargetMode="External"/><Relationship Id="rId5" Type="http://schemas.openxmlformats.org/officeDocument/2006/relationships/hyperlink" Target="https://publichealthok.org/wp-content/uploads/psp/COVID-19-Consent-and-Information-Sheet-Spanish-rev-07-10-2020.pdf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://phl.health.ok.gov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phin.state.ok.us/Accessioning_to_Labware_fill_PDF_only/Views/MainPage.aspx" TargetMode="External"/><Relationship Id="rId14" Type="http://schemas.openxmlformats.org/officeDocument/2006/relationships/hyperlink" Target="https://publichealthok.org/wp-content/uploads/psp/COVID-19-Consent-and-Information-Sheet-Spanish-rev-07-10-2020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Date</dc:creator>
  <cp:keywords/>
  <dc:description/>
  <cp:lastModifiedBy>Rhea Date</cp:lastModifiedBy>
  <cp:revision>4</cp:revision>
  <dcterms:created xsi:type="dcterms:W3CDTF">2020-12-18T15:54:00Z</dcterms:created>
  <dcterms:modified xsi:type="dcterms:W3CDTF">2020-12-18T18:13:00Z</dcterms:modified>
</cp:coreProperties>
</file>