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203DB" w14:textId="120214DB" w:rsidR="00FE7766" w:rsidRPr="00BF71CC" w:rsidRDefault="00FE7766" w:rsidP="00987F47">
      <w:pPr>
        <w:tabs>
          <w:tab w:val="left" w:pos="1620"/>
          <w:tab w:val="left" w:pos="4320"/>
        </w:tabs>
        <w:rPr>
          <w:rFonts w:asciiTheme="minorHAnsi" w:hAnsiTheme="minorHAnsi" w:cstheme="minorHAnsi"/>
          <w:sz w:val="28"/>
          <w:szCs w:val="28"/>
        </w:rPr>
      </w:pPr>
      <w:r>
        <w:rPr>
          <w:rFonts w:asciiTheme="minorHAnsi" w:hAnsiTheme="minorHAnsi" w:cstheme="minorHAnsi"/>
          <w:b/>
          <w:i/>
          <w:color w:val="1F3864" w:themeColor="accent1" w:themeShade="80"/>
          <w:sz w:val="28"/>
          <w:szCs w:val="28"/>
        </w:rPr>
        <w:t>How to get CHIO Certified</w:t>
      </w:r>
      <w:r w:rsidR="003E3967">
        <w:rPr>
          <w:rFonts w:asciiTheme="minorHAnsi" w:hAnsiTheme="minorHAnsi" w:cstheme="minorHAnsi"/>
          <w:noProof/>
          <w:sz w:val="28"/>
          <w:szCs w:val="28"/>
        </w:rPr>
        <w:drawing>
          <wp:anchor distT="0" distB="0" distL="114300" distR="114300" simplePos="0" relativeHeight="251658240" behindDoc="0" locked="0" layoutInCell="1" allowOverlap="1" wp14:anchorId="74E6CEF3" wp14:editId="05DE7D5C">
            <wp:simplePos x="2811780" y="914400"/>
            <wp:positionH relativeFrom="margin">
              <wp:align>right</wp:align>
            </wp:positionH>
            <wp:positionV relativeFrom="margin">
              <wp:align>top</wp:align>
            </wp:positionV>
            <wp:extent cx="2559685" cy="1317625"/>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4">
                      <a:extLst>
                        <a:ext uri="{96DAC541-7B7A-43D3-8B79-37D633B846F1}">
                          <asvg:svgBlip xmlns:asvg="http://schemas.microsoft.com/office/drawing/2016/SVG/main" r:embed="rId5"/>
                        </a:ext>
                      </a:extLst>
                    </a:blip>
                    <a:stretch>
                      <a:fillRect/>
                    </a:stretch>
                  </pic:blipFill>
                  <pic:spPr>
                    <a:xfrm>
                      <a:off x="0" y="0"/>
                      <a:ext cx="2559685" cy="1317625"/>
                    </a:xfrm>
                    <a:prstGeom prst="rect">
                      <a:avLst/>
                    </a:prstGeom>
                  </pic:spPr>
                </pic:pic>
              </a:graphicData>
            </a:graphic>
          </wp:anchor>
        </w:drawing>
      </w:r>
    </w:p>
    <w:p w14:paraId="0A2B66C6" w14:textId="1988C77A" w:rsidR="00FE7766" w:rsidRPr="00FE7766" w:rsidRDefault="00FE7766" w:rsidP="00987F47">
      <w:pPr>
        <w:tabs>
          <w:tab w:val="left" w:pos="1620"/>
          <w:tab w:val="left" w:pos="4320"/>
        </w:tabs>
        <w:rPr>
          <w:rFonts w:asciiTheme="minorHAnsi" w:hAnsiTheme="minorHAnsi" w:cstheme="minorHAnsi"/>
          <w:sz w:val="22"/>
          <w:szCs w:val="22"/>
        </w:rPr>
      </w:pPr>
      <w:r w:rsidRPr="00BF71CC">
        <w:rPr>
          <w:rFonts w:asciiTheme="minorHAnsi" w:hAnsiTheme="minorHAnsi" w:cstheme="minorHAnsi"/>
          <w:sz w:val="22"/>
          <w:szCs w:val="22"/>
        </w:rPr>
        <w:t xml:space="preserve">Please </w:t>
      </w:r>
      <w:r>
        <w:rPr>
          <w:rFonts w:asciiTheme="minorHAnsi" w:hAnsiTheme="minorHAnsi" w:cstheme="minorHAnsi"/>
          <w:sz w:val="22"/>
          <w:szCs w:val="22"/>
        </w:rPr>
        <w:t xml:space="preserve">utilize the following guidance to support the development of your CHIO Application. Team members from the Public Health Institute of Oklahoma are available for Technical Assistance while you work to complete your application </w:t>
      </w:r>
    </w:p>
    <w:p w14:paraId="5A476469" w14:textId="77777777" w:rsidR="00FE7766" w:rsidRPr="00FE7766" w:rsidRDefault="00FE7766" w:rsidP="00987F47">
      <w:pPr>
        <w:pStyle w:val="ListParagraph"/>
        <w:tabs>
          <w:tab w:val="left" w:pos="1620"/>
          <w:tab w:val="left" w:pos="4320"/>
        </w:tabs>
        <w:ind w:left="2070" w:hanging="2070"/>
        <w:rPr>
          <w:rFonts w:asciiTheme="minorHAnsi" w:eastAsia="Times New Roman" w:hAnsiTheme="minorHAnsi" w:cstheme="minorHAnsi"/>
          <w:u w:val="single"/>
        </w:rPr>
      </w:pPr>
      <w:r w:rsidRPr="00FE7766">
        <w:rPr>
          <w:rFonts w:asciiTheme="minorHAnsi" w:eastAsia="Times New Roman" w:hAnsiTheme="minorHAnsi" w:cstheme="minorHAnsi"/>
          <w:u w:val="single"/>
        </w:rPr>
        <w:t>CHIO Certification Timeline and Checklist:</w:t>
      </w:r>
    </w:p>
    <w:p w14:paraId="7FE3F9CA" w14:textId="77777777" w:rsidR="00FE7766" w:rsidRPr="00FE7766" w:rsidRDefault="003E3967" w:rsidP="00987F47">
      <w:pPr>
        <w:pStyle w:val="ListParagraph"/>
        <w:tabs>
          <w:tab w:val="left" w:pos="1620"/>
          <w:tab w:val="left" w:pos="4320"/>
        </w:tabs>
        <w:ind w:left="2070" w:hanging="2070"/>
        <w:rPr>
          <w:rFonts w:asciiTheme="minorHAnsi" w:eastAsia="Times New Roman" w:hAnsiTheme="minorHAnsi" w:cstheme="minorHAnsi"/>
        </w:rPr>
      </w:pPr>
      <w:sdt>
        <w:sdtPr>
          <w:rPr>
            <w:rFonts w:asciiTheme="minorHAnsi" w:eastAsia="Times New Roman" w:hAnsiTheme="minorHAnsi" w:cstheme="minorHAnsi"/>
          </w:rPr>
          <w:id w:val="836884297"/>
          <w14:checkbox>
            <w14:checked w14:val="0"/>
            <w14:checkedState w14:val="2612" w14:font="MS Gothic"/>
            <w14:uncheckedState w14:val="2610" w14:font="MS Gothic"/>
          </w14:checkbox>
        </w:sdtPr>
        <w:sdtEndPr/>
        <w:sdtContent>
          <w:r w:rsidR="00FE7766" w:rsidRPr="00FE7766">
            <w:rPr>
              <w:rFonts w:ascii="Segoe UI Symbol" w:eastAsia="MS Gothic" w:hAnsi="Segoe UI Symbol" w:cs="Segoe UI Symbol"/>
            </w:rPr>
            <w:t>☐</w:t>
          </w:r>
        </w:sdtContent>
      </w:sdt>
      <w:r w:rsidR="00FE7766" w:rsidRPr="00FE7766">
        <w:rPr>
          <w:rFonts w:asciiTheme="minorHAnsi" w:eastAsia="Times New Roman" w:hAnsiTheme="minorHAnsi" w:cstheme="minorHAnsi"/>
        </w:rPr>
        <w:t xml:space="preserve"> Submit CHIO Readiness Assessment</w:t>
      </w:r>
    </w:p>
    <w:p w14:paraId="67F2BEEE" w14:textId="77777777" w:rsidR="00FE7766" w:rsidRDefault="00FE7766" w:rsidP="00987F47">
      <w:pPr>
        <w:pStyle w:val="ListParagraph"/>
        <w:tabs>
          <w:tab w:val="left" w:pos="1620"/>
          <w:tab w:val="left" w:pos="4320"/>
        </w:tabs>
        <w:ind w:left="2070" w:hanging="2070"/>
        <w:rPr>
          <w:rFonts w:asciiTheme="minorHAnsi" w:eastAsia="Times New Roman" w:hAnsiTheme="minorHAnsi" w:cstheme="minorHAnsi"/>
        </w:rPr>
      </w:pPr>
      <w:r w:rsidRPr="00FE7766">
        <w:rPr>
          <w:rFonts w:asciiTheme="minorHAnsi" w:eastAsia="Times New Roman" w:hAnsiTheme="minorHAnsi" w:cstheme="minorHAnsi"/>
        </w:rPr>
        <w:tab/>
        <w:t>Full application assistance and next steps provided by PHIO team</w:t>
      </w:r>
    </w:p>
    <w:p w14:paraId="71BD18E8" w14:textId="74F6D636" w:rsidR="003E3967" w:rsidRPr="00FE7766" w:rsidRDefault="003E3967" w:rsidP="00987F47">
      <w:pPr>
        <w:pStyle w:val="ListParagraph"/>
        <w:tabs>
          <w:tab w:val="left" w:pos="1620"/>
          <w:tab w:val="left" w:pos="4320"/>
        </w:tabs>
        <w:ind w:left="2070" w:hanging="2070"/>
        <w:rPr>
          <w:rFonts w:asciiTheme="minorHAnsi" w:eastAsia="Times New Roman" w:hAnsiTheme="minorHAnsi" w:cstheme="minorHAnsi"/>
        </w:rPr>
      </w:pPr>
      <w:r>
        <w:rPr>
          <w:rFonts w:asciiTheme="minorHAnsi" w:eastAsia="Times New Roman" w:hAnsiTheme="minorHAnsi" w:cstheme="minorHAnsi"/>
        </w:rPr>
        <w:t xml:space="preserve">If you have already been </w:t>
      </w:r>
      <w:proofErr w:type="spellStart"/>
      <w:r>
        <w:rPr>
          <w:rFonts w:asciiTheme="minorHAnsi" w:eastAsia="Times New Roman" w:hAnsiTheme="minorHAnsi" w:cstheme="minorHAnsi"/>
        </w:rPr>
        <w:t>cetified</w:t>
      </w:r>
      <w:proofErr w:type="spellEnd"/>
      <w:r>
        <w:rPr>
          <w:rFonts w:asciiTheme="minorHAnsi" w:eastAsia="Times New Roman" w:hAnsiTheme="minorHAnsi" w:cstheme="minorHAnsi"/>
        </w:rPr>
        <w:t xml:space="preserve"> previously, begin with the application. </w:t>
      </w:r>
    </w:p>
    <w:p w14:paraId="669396BC" w14:textId="77777777" w:rsidR="00FE7766" w:rsidRPr="00FE7766" w:rsidRDefault="003E3967" w:rsidP="00987F47">
      <w:pPr>
        <w:pStyle w:val="ListParagraph"/>
        <w:tabs>
          <w:tab w:val="left" w:pos="1620"/>
          <w:tab w:val="left" w:pos="4320"/>
        </w:tabs>
        <w:ind w:left="2070" w:hanging="2070"/>
        <w:rPr>
          <w:rFonts w:asciiTheme="minorHAnsi" w:eastAsia="Times New Roman" w:hAnsiTheme="minorHAnsi" w:cstheme="minorHAnsi"/>
        </w:rPr>
      </w:pPr>
      <w:sdt>
        <w:sdtPr>
          <w:rPr>
            <w:rFonts w:asciiTheme="minorHAnsi" w:eastAsia="Times New Roman" w:hAnsiTheme="minorHAnsi" w:cstheme="minorHAnsi"/>
          </w:rPr>
          <w:id w:val="1775976523"/>
          <w14:checkbox>
            <w14:checked w14:val="0"/>
            <w14:checkedState w14:val="2612" w14:font="MS Gothic"/>
            <w14:uncheckedState w14:val="2610" w14:font="MS Gothic"/>
          </w14:checkbox>
        </w:sdtPr>
        <w:sdtEndPr/>
        <w:sdtContent>
          <w:r w:rsidR="00FE7766" w:rsidRPr="00FE7766">
            <w:rPr>
              <w:rFonts w:ascii="Segoe UI Symbol" w:eastAsia="MS Gothic" w:hAnsi="Segoe UI Symbol" w:cs="Segoe UI Symbol"/>
            </w:rPr>
            <w:t>☐</w:t>
          </w:r>
        </w:sdtContent>
      </w:sdt>
      <w:r w:rsidR="00FE7766" w:rsidRPr="00FE7766">
        <w:rPr>
          <w:rFonts w:asciiTheme="minorHAnsi" w:eastAsia="Times New Roman" w:hAnsiTheme="minorHAnsi" w:cstheme="minorHAnsi"/>
        </w:rPr>
        <w:t xml:space="preserve"> Readiness Assessment reviewed and returned with recommendations by PHIO</w:t>
      </w:r>
    </w:p>
    <w:p w14:paraId="470AA82D" w14:textId="3C84D0CD" w:rsidR="00FE7766" w:rsidRPr="00FE7766" w:rsidRDefault="00FE7766" w:rsidP="00987F47">
      <w:pPr>
        <w:pStyle w:val="ListParagraph"/>
        <w:tabs>
          <w:tab w:val="left" w:pos="1620"/>
          <w:tab w:val="left" w:pos="4320"/>
        </w:tabs>
        <w:ind w:left="2070" w:hanging="2070"/>
        <w:rPr>
          <w:rFonts w:asciiTheme="minorHAnsi" w:eastAsia="Times New Roman" w:hAnsiTheme="minorHAnsi" w:cstheme="minorHAnsi"/>
        </w:rPr>
      </w:pPr>
      <w:r w:rsidRPr="00FE7766">
        <w:rPr>
          <w:rFonts w:asciiTheme="minorHAnsi" w:eastAsia="Times New Roman" w:hAnsiTheme="minorHAnsi" w:cstheme="minorHAnsi"/>
        </w:rPr>
        <w:tab/>
        <w:t>Readiness Assessments reviewed as received</w:t>
      </w:r>
      <w:r>
        <w:rPr>
          <w:rFonts w:asciiTheme="minorHAnsi" w:eastAsia="Times New Roman" w:hAnsiTheme="minorHAnsi" w:cstheme="minorHAnsi"/>
        </w:rPr>
        <w:t xml:space="preserve"> throughout the year</w:t>
      </w:r>
      <w:r w:rsidR="003E3967">
        <w:rPr>
          <w:rFonts w:asciiTheme="minorHAnsi" w:eastAsia="Times New Roman" w:hAnsiTheme="minorHAnsi" w:cstheme="minorHAnsi"/>
        </w:rPr>
        <w:t>.</w:t>
      </w:r>
    </w:p>
    <w:p w14:paraId="7EE2A62D" w14:textId="77777777" w:rsidR="00FE7766" w:rsidRPr="00FE7766" w:rsidRDefault="00FE7766" w:rsidP="00701C30">
      <w:pPr>
        <w:pStyle w:val="ListParagraph"/>
        <w:tabs>
          <w:tab w:val="left" w:pos="1620"/>
          <w:tab w:val="left" w:pos="4320"/>
        </w:tabs>
        <w:ind w:left="2070" w:hanging="2070"/>
        <w:rPr>
          <w:rFonts w:asciiTheme="minorHAnsi" w:eastAsia="Times New Roman" w:hAnsiTheme="minorHAnsi" w:cstheme="minorHAnsi"/>
        </w:rPr>
      </w:pPr>
      <w:r w:rsidRPr="00FE7766">
        <w:rPr>
          <w:rFonts w:asciiTheme="minorHAnsi" w:eastAsia="Times New Roman" w:hAnsiTheme="minorHAnsi" w:cstheme="minorHAnsi"/>
        </w:rPr>
        <w:tab/>
        <w:t>Next steps provided by the PHIO team.</w:t>
      </w:r>
    </w:p>
    <w:p w14:paraId="580E18C3" w14:textId="77777777" w:rsidR="00FE7766" w:rsidRPr="00FE7766" w:rsidRDefault="003E3967" w:rsidP="00701C30">
      <w:pPr>
        <w:pStyle w:val="ListParagraph"/>
        <w:tabs>
          <w:tab w:val="left" w:pos="1620"/>
          <w:tab w:val="left" w:pos="4320"/>
        </w:tabs>
        <w:ind w:left="2070" w:hanging="2070"/>
        <w:rPr>
          <w:rFonts w:asciiTheme="minorHAnsi" w:eastAsia="Times New Roman" w:hAnsiTheme="minorHAnsi" w:cstheme="minorHAnsi"/>
        </w:rPr>
      </w:pPr>
      <w:sdt>
        <w:sdtPr>
          <w:rPr>
            <w:rFonts w:asciiTheme="minorHAnsi" w:eastAsia="Times New Roman" w:hAnsiTheme="minorHAnsi" w:cstheme="minorHAnsi"/>
          </w:rPr>
          <w:id w:val="1246845785"/>
          <w14:checkbox>
            <w14:checked w14:val="0"/>
            <w14:checkedState w14:val="2612" w14:font="MS Gothic"/>
            <w14:uncheckedState w14:val="2610" w14:font="MS Gothic"/>
          </w14:checkbox>
        </w:sdtPr>
        <w:sdtEndPr/>
        <w:sdtContent>
          <w:r w:rsidR="00FE7766" w:rsidRPr="00FE7766">
            <w:rPr>
              <w:rFonts w:ascii="Segoe UI Symbol" w:eastAsia="MS Gothic" w:hAnsi="Segoe UI Symbol" w:cs="Segoe UI Symbol"/>
            </w:rPr>
            <w:t>☐</w:t>
          </w:r>
        </w:sdtContent>
      </w:sdt>
      <w:r w:rsidR="00FE7766" w:rsidRPr="00FE7766">
        <w:rPr>
          <w:rFonts w:asciiTheme="minorHAnsi" w:eastAsia="Times New Roman" w:hAnsiTheme="minorHAnsi" w:cstheme="minorHAnsi"/>
        </w:rPr>
        <w:t xml:space="preserve"> Complete full CHIO Certification Application</w:t>
      </w:r>
    </w:p>
    <w:p w14:paraId="2FD8D9F7" w14:textId="13B365A9" w:rsidR="00FE7766" w:rsidRPr="00FE7766" w:rsidRDefault="00FE7766" w:rsidP="00701C30">
      <w:pPr>
        <w:pStyle w:val="ListParagraph"/>
        <w:tabs>
          <w:tab w:val="left" w:pos="1620"/>
          <w:tab w:val="left" w:pos="4320"/>
        </w:tabs>
        <w:ind w:left="2070" w:hanging="2070"/>
        <w:rPr>
          <w:rFonts w:asciiTheme="minorHAnsi" w:eastAsia="Times New Roman" w:hAnsiTheme="minorHAnsi" w:cstheme="minorHAnsi"/>
        </w:rPr>
      </w:pPr>
      <w:r w:rsidRPr="00FE7766">
        <w:rPr>
          <w:rFonts w:asciiTheme="minorHAnsi" w:eastAsia="Times New Roman" w:hAnsiTheme="minorHAnsi" w:cstheme="minorHAnsi"/>
        </w:rPr>
        <w:tab/>
      </w:r>
    </w:p>
    <w:p w14:paraId="2D2EAC80" w14:textId="77777777" w:rsidR="00FE7766" w:rsidRPr="00FE7766" w:rsidRDefault="003E3967" w:rsidP="00701C30">
      <w:pPr>
        <w:pStyle w:val="ListParagraph"/>
        <w:tabs>
          <w:tab w:val="left" w:pos="1620"/>
          <w:tab w:val="left" w:pos="4320"/>
        </w:tabs>
        <w:ind w:left="2070" w:hanging="2070"/>
        <w:rPr>
          <w:rFonts w:asciiTheme="minorHAnsi" w:eastAsia="Times New Roman" w:hAnsiTheme="minorHAnsi" w:cstheme="minorHAnsi"/>
        </w:rPr>
      </w:pPr>
      <w:sdt>
        <w:sdtPr>
          <w:rPr>
            <w:rFonts w:asciiTheme="minorHAnsi" w:eastAsia="Times New Roman" w:hAnsiTheme="minorHAnsi" w:cstheme="minorHAnsi"/>
          </w:rPr>
          <w:id w:val="-1813858435"/>
          <w14:checkbox>
            <w14:checked w14:val="0"/>
            <w14:checkedState w14:val="2612" w14:font="MS Gothic"/>
            <w14:uncheckedState w14:val="2610" w14:font="MS Gothic"/>
          </w14:checkbox>
        </w:sdtPr>
        <w:sdtEndPr/>
        <w:sdtContent>
          <w:r w:rsidR="00FE7766" w:rsidRPr="00FE7766">
            <w:rPr>
              <w:rFonts w:ascii="Segoe UI Symbol" w:eastAsia="MS Gothic" w:hAnsi="Segoe UI Symbol" w:cs="Segoe UI Symbol"/>
            </w:rPr>
            <w:t>☐</w:t>
          </w:r>
        </w:sdtContent>
      </w:sdt>
      <w:r w:rsidR="00FE7766" w:rsidRPr="00FE7766">
        <w:rPr>
          <w:rFonts w:asciiTheme="minorHAnsi" w:eastAsia="Times New Roman" w:hAnsiTheme="minorHAnsi" w:cstheme="minorHAnsi"/>
        </w:rPr>
        <w:t xml:space="preserve"> CHIO Certification Applications under review</w:t>
      </w:r>
    </w:p>
    <w:p w14:paraId="729C872F" w14:textId="5EE2EA7F" w:rsidR="00FE7766" w:rsidRPr="00FE7766" w:rsidRDefault="00FE7766" w:rsidP="00701C30">
      <w:pPr>
        <w:pStyle w:val="ListParagraph"/>
        <w:tabs>
          <w:tab w:val="left" w:pos="1620"/>
          <w:tab w:val="left" w:pos="4320"/>
        </w:tabs>
        <w:ind w:left="2070" w:hanging="2070"/>
        <w:rPr>
          <w:rFonts w:asciiTheme="minorHAnsi" w:eastAsia="Times New Roman" w:hAnsiTheme="minorHAnsi" w:cstheme="minorHAnsi"/>
        </w:rPr>
      </w:pPr>
      <w:r w:rsidRPr="00FE7766">
        <w:rPr>
          <w:rFonts w:asciiTheme="minorHAnsi" w:eastAsia="Times New Roman" w:hAnsiTheme="minorHAnsi" w:cstheme="minorHAnsi"/>
        </w:rPr>
        <w:tab/>
      </w:r>
      <w:r w:rsidR="003E3967">
        <w:rPr>
          <w:rFonts w:asciiTheme="minorHAnsi" w:eastAsia="Times New Roman" w:hAnsiTheme="minorHAnsi" w:cstheme="minorHAnsi"/>
        </w:rPr>
        <w:t xml:space="preserve">Next steps provided by PHIO team. </w:t>
      </w:r>
    </w:p>
    <w:p w14:paraId="79FB0A5C" w14:textId="77777777" w:rsidR="00FE7766" w:rsidRPr="00FE7766" w:rsidRDefault="003E3967" w:rsidP="00701C30">
      <w:pPr>
        <w:pStyle w:val="ListParagraph"/>
        <w:tabs>
          <w:tab w:val="left" w:pos="1620"/>
          <w:tab w:val="left" w:pos="4320"/>
        </w:tabs>
        <w:ind w:left="2070" w:hanging="2070"/>
        <w:rPr>
          <w:rFonts w:asciiTheme="minorHAnsi" w:eastAsia="Times New Roman" w:hAnsiTheme="minorHAnsi" w:cstheme="minorHAnsi"/>
        </w:rPr>
      </w:pPr>
      <w:sdt>
        <w:sdtPr>
          <w:rPr>
            <w:rFonts w:asciiTheme="minorHAnsi" w:eastAsia="Times New Roman" w:hAnsiTheme="minorHAnsi" w:cstheme="minorHAnsi"/>
          </w:rPr>
          <w:id w:val="-578978012"/>
          <w14:checkbox>
            <w14:checked w14:val="0"/>
            <w14:checkedState w14:val="2612" w14:font="MS Gothic"/>
            <w14:uncheckedState w14:val="2610" w14:font="MS Gothic"/>
          </w14:checkbox>
        </w:sdtPr>
        <w:sdtEndPr/>
        <w:sdtContent>
          <w:r w:rsidR="00FE7766" w:rsidRPr="00FE7766">
            <w:rPr>
              <w:rFonts w:ascii="Segoe UI Symbol" w:eastAsia="MS Gothic" w:hAnsi="Segoe UI Symbol" w:cs="Segoe UI Symbol"/>
            </w:rPr>
            <w:t>☐</w:t>
          </w:r>
        </w:sdtContent>
      </w:sdt>
      <w:r w:rsidR="00FE7766" w:rsidRPr="00FE7766">
        <w:rPr>
          <w:rFonts w:asciiTheme="minorHAnsi" w:eastAsia="Times New Roman" w:hAnsiTheme="minorHAnsi" w:cstheme="minorHAnsi"/>
        </w:rPr>
        <w:t xml:space="preserve"> Notification of CHIO Certification</w:t>
      </w:r>
    </w:p>
    <w:p w14:paraId="2EC96807" w14:textId="3FD9A985" w:rsidR="00FE7766" w:rsidRPr="00FE7766" w:rsidRDefault="00FE7766" w:rsidP="00701C30">
      <w:pPr>
        <w:pStyle w:val="ListParagraph"/>
        <w:tabs>
          <w:tab w:val="left" w:pos="1620"/>
          <w:tab w:val="left" w:pos="4320"/>
        </w:tabs>
        <w:ind w:left="2070" w:hanging="2070"/>
        <w:rPr>
          <w:rFonts w:asciiTheme="minorHAnsi" w:eastAsia="Times New Roman" w:hAnsiTheme="minorHAnsi" w:cstheme="minorHAnsi"/>
        </w:rPr>
      </w:pPr>
      <w:r w:rsidRPr="00FE7766">
        <w:rPr>
          <w:rFonts w:asciiTheme="minorHAnsi" w:eastAsia="Times New Roman" w:hAnsiTheme="minorHAnsi" w:cstheme="minorHAnsi"/>
        </w:rPr>
        <w:tab/>
      </w:r>
    </w:p>
    <w:p w14:paraId="441E19E3" w14:textId="6B8EFD3A" w:rsidR="00FE7766" w:rsidRDefault="00FE7766" w:rsidP="00701C30">
      <w:pPr>
        <w:tabs>
          <w:tab w:val="left" w:pos="1620"/>
          <w:tab w:val="left" w:pos="4320"/>
        </w:tabs>
      </w:pPr>
    </w:p>
    <w:p w14:paraId="6795788E" w14:textId="3A41A955" w:rsidR="00FE7766" w:rsidRDefault="00FE7766" w:rsidP="00701C30">
      <w:pPr>
        <w:tabs>
          <w:tab w:val="left" w:pos="1620"/>
          <w:tab w:val="left" w:pos="4320"/>
        </w:tabs>
        <w:rPr>
          <w:rFonts w:asciiTheme="minorHAnsi" w:hAnsiTheme="minorHAnsi" w:cstheme="minorHAnsi"/>
          <w:sz w:val="22"/>
          <w:szCs w:val="22"/>
          <w:u w:val="single"/>
        </w:rPr>
      </w:pPr>
      <w:r>
        <w:rPr>
          <w:rFonts w:asciiTheme="minorHAnsi" w:hAnsiTheme="minorHAnsi" w:cstheme="minorHAnsi"/>
          <w:sz w:val="22"/>
          <w:szCs w:val="22"/>
          <w:u w:val="single"/>
        </w:rPr>
        <w:t>Organizing to Complete your Application:</w:t>
      </w:r>
    </w:p>
    <w:p w14:paraId="050E193B" w14:textId="1C49200C" w:rsidR="00701C30" w:rsidRDefault="00FE7766" w:rsidP="00701C30">
      <w:pPr>
        <w:tabs>
          <w:tab w:val="left" w:pos="1620"/>
          <w:tab w:val="left" w:pos="4320"/>
        </w:tabs>
        <w:rPr>
          <w:rFonts w:asciiTheme="minorHAnsi" w:hAnsiTheme="minorHAnsi" w:cstheme="minorHAnsi"/>
          <w:sz w:val="22"/>
          <w:szCs w:val="22"/>
        </w:rPr>
      </w:pPr>
      <w:r>
        <w:rPr>
          <w:rFonts w:asciiTheme="minorHAnsi" w:hAnsiTheme="minorHAnsi" w:cstheme="minorHAnsi"/>
          <w:sz w:val="22"/>
          <w:szCs w:val="22"/>
        </w:rPr>
        <w:t>The PHIO Team recommends 3 approaches to completing your CHIO Certification Applicati</w:t>
      </w:r>
      <w:r w:rsidR="00701C30">
        <w:rPr>
          <w:rFonts w:asciiTheme="minorHAnsi" w:hAnsiTheme="minorHAnsi" w:cstheme="minorHAnsi"/>
          <w:sz w:val="22"/>
          <w:szCs w:val="22"/>
        </w:rPr>
        <w:t xml:space="preserve">on: full group activity, committee/workgroup activity, or individual activity. Organizing details for each of these approaches can be found in the CHIO Certification Timeline document. </w:t>
      </w:r>
    </w:p>
    <w:p w14:paraId="4EC2BD15" w14:textId="3810A244" w:rsidR="00FE7766" w:rsidRDefault="00FE7766" w:rsidP="00701C30">
      <w:pPr>
        <w:tabs>
          <w:tab w:val="left" w:pos="1620"/>
          <w:tab w:val="left" w:pos="4320"/>
        </w:tabs>
        <w:rPr>
          <w:rFonts w:asciiTheme="minorHAnsi" w:hAnsiTheme="minorHAnsi" w:cstheme="minorHAnsi"/>
          <w:sz w:val="22"/>
          <w:szCs w:val="22"/>
        </w:rPr>
      </w:pPr>
    </w:p>
    <w:p w14:paraId="712DEDE8" w14:textId="75CC856D" w:rsidR="00FE7766" w:rsidRDefault="00FE7766" w:rsidP="00701C30">
      <w:pPr>
        <w:tabs>
          <w:tab w:val="left" w:pos="1620"/>
          <w:tab w:val="left" w:pos="4320"/>
        </w:tabs>
        <w:rPr>
          <w:rFonts w:asciiTheme="minorHAnsi" w:hAnsiTheme="minorHAnsi" w:cstheme="minorHAnsi"/>
          <w:sz w:val="22"/>
          <w:szCs w:val="22"/>
          <w:u w:val="single"/>
        </w:rPr>
      </w:pPr>
      <w:r w:rsidRPr="00FE7766">
        <w:rPr>
          <w:rFonts w:asciiTheme="minorHAnsi" w:hAnsiTheme="minorHAnsi" w:cstheme="minorHAnsi"/>
          <w:sz w:val="22"/>
          <w:szCs w:val="22"/>
          <w:u w:val="single"/>
        </w:rPr>
        <w:t>How to Submit your CHIO Certification Application:</w:t>
      </w:r>
    </w:p>
    <w:p w14:paraId="12DD46BE" w14:textId="24205A03" w:rsidR="00701C30" w:rsidRDefault="00701C30" w:rsidP="003E3967">
      <w:pPr>
        <w:tabs>
          <w:tab w:val="left" w:pos="1620"/>
          <w:tab w:val="left" w:pos="4320"/>
        </w:tabs>
        <w:rPr>
          <w:rFonts w:asciiTheme="minorHAnsi" w:hAnsiTheme="minorHAnsi" w:cstheme="minorHAnsi"/>
          <w:sz w:val="22"/>
          <w:szCs w:val="22"/>
        </w:rPr>
      </w:pPr>
      <w:r>
        <w:rPr>
          <w:rFonts w:asciiTheme="minorHAnsi" w:hAnsiTheme="minorHAnsi" w:cstheme="minorHAnsi"/>
          <w:sz w:val="22"/>
          <w:szCs w:val="22"/>
        </w:rPr>
        <w:t xml:space="preserve">You </w:t>
      </w:r>
      <w:r w:rsidR="003E3967">
        <w:rPr>
          <w:rFonts w:asciiTheme="minorHAnsi" w:hAnsiTheme="minorHAnsi" w:cstheme="minorHAnsi"/>
          <w:sz w:val="22"/>
          <w:szCs w:val="22"/>
        </w:rPr>
        <w:t>must</w:t>
      </w:r>
      <w:r>
        <w:rPr>
          <w:rFonts w:asciiTheme="minorHAnsi" w:hAnsiTheme="minorHAnsi" w:cstheme="minorHAnsi"/>
          <w:sz w:val="22"/>
          <w:szCs w:val="22"/>
        </w:rPr>
        <w:t xml:space="preserve"> submit your application through the online CHIO Certification Platform hosted by PHIO. You will be able to upload required documents on the web-based platform</w:t>
      </w:r>
      <w:r w:rsidR="003E3967">
        <w:rPr>
          <w:rFonts w:asciiTheme="minorHAnsi" w:hAnsiTheme="minorHAnsi" w:cstheme="minorHAnsi"/>
          <w:sz w:val="22"/>
          <w:szCs w:val="22"/>
        </w:rPr>
        <w:t>.</w:t>
      </w:r>
    </w:p>
    <w:p w14:paraId="5E85753D" w14:textId="77777777" w:rsidR="00701C30" w:rsidRPr="00701C30" w:rsidRDefault="00701C30" w:rsidP="00701C30">
      <w:pPr>
        <w:tabs>
          <w:tab w:val="left" w:pos="1620"/>
          <w:tab w:val="left" w:pos="4320"/>
        </w:tabs>
        <w:rPr>
          <w:rFonts w:asciiTheme="minorHAnsi" w:hAnsiTheme="minorHAnsi" w:cstheme="minorHAnsi"/>
          <w:sz w:val="22"/>
          <w:szCs w:val="22"/>
        </w:rPr>
      </w:pPr>
    </w:p>
    <w:p w14:paraId="57D4756C" w14:textId="42B36575" w:rsidR="00FE7766" w:rsidRDefault="00FE7766" w:rsidP="00701C30">
      <w:pPr>
        <w:tabs>
          <w:tab w:val="left" w:pos="1620"/>
          <w:tab w:val="left" w:pos="4320"/>
        </w:tabs>
        <w:rPr>
          <w:rFonts w:asciiTheme="minorHAnsi" w:hAnsiTheme="minorHAnsi" w:cstheme="minorHAnsi"/>
          <w:sz w:val="22"/>
          <w:szCs w:val="22"/>
          <w:u w:val="single"/>
        </w:rPr>
      </w:pPr>
      <w:r w:rsidRPr="00FE7766">
        <w:rPr>
          <w:rFonts w:asciiTheme="minorHAnsi" w:hAnsiTheme="minorHAnsi" w:cstheme="minorHAnsi"/>
          <w:sz w:val="22"/>
          <w:szCs w:val="22"/>
          <w:u w:val="single"/>
        </w:rPr>
        <w:t>How your CHIO Certification Application will be Reviewed:</w:t>
      </w:r>
    </w:p>
    <w:p w14:paraId="7748034E" w14:textId="09F7B6E9" w:rsidR="00701C30" w:rsidRDefault="00701C30" w:rsidP="00701C30">
      <w:pPr>
        <w:tabs>
          <w:tab w:val="left" w:pos="1620"/>
          <w:tab w:val="left" w:pos="4320"/>
        </w:tabs>
        <w:rPr>
          <w:rFonts w:asciiTheme="minorHAnsi" w:hAnsiTheme="minorHAnsi" w:cstheme="minorHAnsi"/>
          <w:sz w:val="22"/>
          <w:szCs w:val="22"/>
        </w:rPr>
      </w:pPr>
      <w:r w:rsidRPr="00701C30">
        <w:rPr>
          <w:rFonts w:asciiTheme="minorHAnsi" w:hAnsiTheme="minorHAnsi" w:cstheme="minorHAnsi"/>
          <w:sz w:val="22"/>
          <w:szCs w:val="22"/>
        </w:rPr>
        <w:t xml:space="preserve">The CHIO Certification Committee represents </w:t>
      </w:r>
      <w:r w:rsidR="003E3967">
        <w:rPr>
          <w:rFonts w:asciiTheme="minorHAnsi" w:hAnsiTheme="minorHAnsi" w:cstheme="minorHAnsi"/>
          <w:sz w:val="22"/>
          <w:szCs w:val="22"/>
        </w:rPr>
        <w:t xml:space="preserve">PHIO board </w:t>
      </w:r>
      <w:proofErr w:type="spellStart"/>
      <w:r w:rsidR="003E3967">
        <w:rPr>
          <w:rFonts w:asciiTheme="minorHAnsi" w:hAnsiTheme="minorHAnsi" w:cstheme="minorHAnsi"/>
          <w:sz w:val="22"/>
          <w:szCs w:val="22"/>
        </w:rPr>
        <w:t>membes</w:t>
      </w:r>
      <w:proofErr w:type="spellEnd"/>
      <w:r w:rsidR="003E3967">
        <w:rPr>
          <w:rFonts w:asciiTheme="minorHAnsi" w:hAnsiTheme="minorHAnsi" w:cstheme="minorHAnsi"/>
          <w:sz w:val="22"/>
          <w:szCs w:val="22"/>
        </w:rPr>
        <w:t xml:space="preserve"> with experience in health and social services as well as community involvement. </w:t>
      </w:r>
    </w:p>
    <w:p w14:paraId="256F8A27" w14:textId="77777777" w:rsidR="00701C30" w:rsidRPr="00701C30" w:rsidRDefault="00701C30" w:rsidP="00701C30">
      <w:pPr>
        <w:tabs>
          <w:tab w:val="left" w:pos="1620"/>
          <w:tab w:val="left" w:pos="4320"/>
        </w:tabs>
        <w:rPr>
          <w:rFonts w:asciiTheme="minorHAnsi" w:hAnsiTheme="minorHAnsi" w:cstheme="minorHAnsi"/>
          <w:sz w:val="22"/>
          <w:szCs w:val="22"/>
        </w:rPr>
      </w:pPr>
    </w:p>
    <w:p w14:paraId="7BE3ED92" w14:textId="4313CBB1" w:rsidR="00FE7766" w:rsidRDefault="00FE7766" w:rsidP="00701C30">
      <w:pPr>
        <w:tabs>
          <w:tab w:val="left" w:pos="1620"/>
          <w:tab w:val="left" w:pos="4320"/>
        </w:tabs>
        <w:rPr>
          <w:rFonts w:asciiTheme="minorHAnsi" w:hAnsiTheme="minorHAnsi" w:cstheme="minorHAnsi"/>
          <w:sz w:val="22"/>
          <w:szCs w:val="22"/>
          <w:u w:val="single"/>
        </w:rPr>
      </w:pPr>
      <w:r w:rsidRPr="00FE7766">
        <w:rPr>
          <w:rFonts w:asciiTheme="minorHAnsi" w:hAnsiTheme="minorHAnsi" w:cstheme="minorHAnsi"/>
          <w:sz w:val="22"/>
          <w:szCs w:val="22"/>
          <w:u w:val="single"/>
        </w:rPr>
        <w:t>How and what the PHIO Team will Communicate to you about your Application?</w:t>
      </w:r>
    </w:p>
    <w:p w14:paraId="3F0A23DD" w14:textId="7F30CA0E" w:rsidR="00701C30" w:rsidRDefault="00701C30" w:rsidP="00701C30">
      <w:pPr>
        <w:tabs>
          <w:tab w:val="left" w:pos="1620"/>
          <w:tab w:val="left" w:pos="4320"/>
        </w:tabs>
        <w:rPr>
          <w:rFonts w:asciiTheme="minorHAnsi" w:hAnsiTheme="minorHAnsi" w:cstheme="minorHAnsi"/>
          <w:sz w:val="22"/>
          <w:szCs w:val="22"/>
        </w:rPr>
      </w:pPr>
      <w:r>
        <w:rPr>
          <w:rFonts w:asciiTheme="minorHAnsi" w:hAnsiTheme="minorHAnsi" w:cstheme="minorHAnsi"/>
          <w:sz w:val="22"/>
          <w:szCs w:val="22"/>
        </w:rPr>
        <w:t xml:space="preserve">Please anticipate hearing from the PHIO team throughout the Certification process. </w:t>
      </w:r>
    </w:p>
    <w:p w14:paraId="434513E1" w14:textId="77777777" w:rsidR="003E3967" w:rsidRPr="00701C30" w:rsidRDefault="003E3967" w:rsidP="00701C30">
      <w:pPr>
        <w:tabs>
          <w:tab w:val="left" w:pos="1620"/>
          <w:tab w:val="left" w:pos="4320"/>
        </w:tabs>
        <w:rPr>
          <w:rFonts w:asciiTheme="minorHAnsi" w:hAnsiTheme="minorHAnsi" w:cstheme="minorHAnsi"/>
          <w:sz w:val="22"/>
          <w:szCs w:val="22"/>
        </w:rPr>
      </w:pPr>
    </w:p>
    <w:p w14:paraId="64696AA2" w14:textId="1CB67C13" w:rsidR="00FE7766" w:rsidRDefault="00FE7766" w:rsidP="00701C30">
      <w:pPr>
        <w:tabs>
          <w:tab w:val="left" w:pos="1620"/>
          <w:tab w:val="left" w:pos="4320"/>
        </w:tabs>
        <w:rPr>
          <w:rFonts w:asciiTheme="minorHAnsi" w:hAnsiTheme="minorHAnsi" w:cstheme="minorHAnsi"/>
          <w:sz w:val="22"/>
          <w:szCs w:val="22"/>
          <w:u w:val="single"/>
        </w:rPr>
      </w:pPr>
      <w:r w:rsidRPr="00FE7766">
        <w:rPr>
          <w:rFonts w:asciiTheme="minorHAnsi" w:hAnsiTheme="minorHAnsi" w:cstheme="minorHAnsi"/>
          <w:sz w:val="22"/>
          <w:szCs w:val="22"/>
          <w:u w:val="single"/>
        </w:rPr>
        <w:t>What to do after you are certif</w:t>
      </w:r>
      <w:r w:rsidR="00701C30">
        <w:rPr>
          <w:rFonts w:asciiTheme="minorHAnsi" w:hAnsiTheme="minorHAnsi" w:cstheme="minorHAnsi"/>
          <w:sz w:val="22"/>
          <w:szCs w:val="22"/>
          <w:u w:val="single"/>
        </w:rPr>
        <w:t>ied?</w:t>
      </w:r>
    </w:p>
    <w:p w14:paraId="1FC2B29B" w14:textId="3BD31A15" w:rsidR="00701C30" w:rsidRPr="00701C30" w:rsidRDefault="00701C30" w:rsidP="00FE7766">
      <w:pPr>
        <w:tabs>
          <w:tab w:val="left" w:pos="1620"/>
          <w:tab w:val="left" w:pos="4320"/>
        </w:tabs>
        <w:rPr>
          <w:rFonts w:asciiTheme="minorHAnsi" w:hAnsiTheme="minorHAnsi" w:cstheme="minorHAnsi"/>
          <w:sz w:val="22"/>
          <w:szCs w:val="22"/>
        </w:rPr>
      </w:pPr>
      <w:r>
        <w:rPr>
          <w:rFonts w:asciiTheme="minorHAnsi" w:hAnsiTheme="minorHAnsi" w:cstheme="minorHAnsi"/>
          <w:sz w:val="22"/>
          <w:szCs w:val="22"/>
        </w:rPr>
        <w:t xml:space="preserve">Look for opportunities to join in on shared learning, projects, planning, networking, and more! </w:t>
      </w:r>
    </w:p>
    <w:sectPr w:rsidR="00701C30" w:rsidRPr="00701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66"/>
    <w:rsid w:val="003E3967"/>
    <w:rsid w:val="00457AC2"/>
    <w:rsid w:val="00701C30"/>
    <w:rsid w:val="00871281"/>
    <w:rsid w:val="00987F47"/>
    <w:rsid w:val="00A427CF"/>
    <w:rsid w:val="00ED0A20"/>
    <w:rsid w:val="00FE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687F"/>
  <w15:chartTrackingRefBased/>
  <w15:docId w15:val="{C43FF361-2921-D645-881B-8D7088DC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76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766"/>
    <w:pPr>
      <w:ind w:left="720"/>
      <w:contextualSpacing/>
    </w:pPr>
    <w:rPr>
      <w:rFonts w:ascii="Calibri" w:eastAsiaTheme="minorHAnsi" w:hAnsi="Calibri" w:cs="Calibri"/>
      <w:sz w:val="22"/>
      <w:szCs w:val="22"/>
    </w:rPr>
  </w:style>
  <w:style w:type="table" w:styleId="TableGrid">
    <w:name w:val="Table Grid"/>
    <w:basedOn w:val="TableNormal"/>
    <w:uiPriority w:val="39"/>
    <w:rsid w:val="00FE7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laura@publichealthok.org</dc:creator>
  <cp:keywords/>
  <dc:description/>
  <cp:lastModifiedBy>Leigh Woody</cp:lastModifiedBy>
  <cp:revision>2</cp:revision>
  <dcterms:created xsi:type="dcterms:W3CDTF">2026-01-18T22:50:00Z</dcterms:created>
  <dcterms:modified xsi:type="dcterms:W3CDTF">2026-01-18T22:50:00Z</dcterms:modified>
</cp:coreProperties>
</file>